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A27CF6" w:rsidRPr="00A27CF6">
        <w:rPr>
          <w:rFonts w:ascii="Arial" w:hAnsi="Arial" w:cs="Arial"/>
          <w:noProof/>
          <w:sz w:val="24"/>
          <w:szCs w:val="24"/>
        </w:rPr>
        <w:t>PRS-RSRPP measurement reporting delay test case for single positioning frequency layer without measurement gap in FR1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Pr="00312AAA" w:rsidRDefault="00F0295A" w:rsidP="00F0295A">
      <w:pPr>
        <w:jc w:val="both"/>
        <w:rPr>
          <w:rFonts w:ascii="Arial" w:eastAsiaTheme="minorEastAsia" w:hAnsi="Arial"/>
          <w:lang w:eastAsia="zh-CN"/>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w:t>
      </w:r>
      <w:r w:rsidR="009063D2">
        <w:rPr>
          <w:rFonts w:ascii="Arial" w:eastAsia="宋体" w:hAnsi="Arial" w:hint="eastAsia"/>
          <w:lang w:eastAsia="zh-CN"/>
        </w:rPr>
        <w:t>P</w:t>
      </w:r>
      <w:r w:rsidR="00686D85" w:rsidRPr="00686D85">
        <w:rPr>
          <w:rFonts w:ascii="Arial" w:eastAsia="宋体" w:hAnsi="Arial"/>
          <w:lang w:eastAsia="zh-CN"/>
        </w:rPr>
        <w:t xml:space="preserve"> measurement reporting delay test case for single positioning frequency layer in FR</w:t>
      </w:r>
      <w:r w:rsidR="004F496E">
        <w:rPr>
          <w:rFonts w:ascii="Arial" w:eastAsia="宋体" w:hAnsi="Arial" w:hint="eastAsia"/>
          <w:lang w:eastAsia="zh-CN"/>
        </w:rPr>
        <w:t>1</w:t>
      </w:r>
      <w:r w:rsidR="00686D85" w:rsidRPr="00686D85">
        <w:rPr>
          <w:rFonts w:ascii="Arial" w:eastAsia="宋体" w:hAnsi="Arial"/>
          <w:lang w:eastAsia="zh-CN"/>
        </w:rPr>
        <w:t xml:space="preserve">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w:t>
      </w:r>
      <w:r w:rsidR="00AA299D">
        <w:rPr>
          <w:rFonts w:ascii="Arial" w:hAnsi="Arial"/>
        </w:rPr>
        <w:t>se</w:t>
      </w:r>
      <w:r>
        <w:rPr>
          <w:rFonts w:ascii="Arial" w:hAnsi="Arial"/>
        </w:rPr>
        <w:t xml:space="preserve"> test case</w:t>
      </w:r>
      <w:r w:rsidR="00AA299D">
        <w:rPr>
          <w:rFonts w:ascii="Arial" w:eastAsiaTheme="minorEastAsia" w:hAnsi="Arial" w:hint="eastAsia"/>
          <w:lang w:eastAsia="zh-CN"/>
        </w:rPr>
        <w:t>s</w:t>
      </w:r>
      <w:r>
        <w:rPr>
          <w:rFonts w:ascii="Arial" w:hAnsi="Arial"/>
        </w:rPr>
        <w:t xml:space="preserve"> </w:t>
      </w:r>
      <w:r w:rsidR="00AA299D">
        <w:rPr>
          <w:rFonts w:ascii="Arial" w:eastAsia="宋体" w:hAnsi="Arial" w:hint="eastAsia"/>
          <w:lang w:eastAsia="zh-CN"/>
        </w:rPr>
        <w:t>are</w:t>
      </w:r>
      <w:r>
        <w:rPr>
          <w:rFonts w:ascii="Arial" w:hAnsi="Arial"/>
        </w:rPr>
        <w:t>:</w:t>
      </w:r>
    </w:p>
    <w:p w:rsidR="00A27CF6" w:rsidRDefault="00A27CF6" w:rsidP="00A27CF6">
      <w:pPr>
        <w:numPr>
          <w:ilvl w:val="0"/>
          <w:numId w:val="3"/>
        </w:numPr>
        <w:autoSpaceDE w:val="0"/>
        <w:autoSpaceDN w:val="0"/>
        <w:adjustRightInd w:val="0"/>
        <w:spacing w:after="60"/>
        <w:rPr>
          <w:rFonts w:ascii="Arial" w:eastAsia="宋体" w:hAnsi="Arial"/>
        </w:rPr>
      </w:pPr>
      <w:r w:rsidRPr="00A27CF6">
        <w:rPr>
          <w:rFonts w:ascii="Arial" w:eastAsia="宋体" w:hAnsi="Arial"/>
        </w:rPr>
        <w:t>17.2.1</w:t>
      </w:r>
      <w:r w:rsidRPr="00A27CF6">
        <w:rPr>
          <w:rFonts w:ascii="Arial" w:eastAsia="宋体" w:hAnsi="Arial"/>
        </w:rPr>
        <w:tab/>
        <w:t>PRS-RSRPP measurement reporting delay test case for single positioning frequency layer in FR1 SA</w:t>
      </w:r>
    </w:p>
    <w:p w:rsidR="00A27CF6" w:rsidRPr="00A27CF6" w:rsidRDefault="00A27CF6" w:rsidP="00A27CF6">
      <w:pPr>
        <w:numPr>
          <w:ilvl w:val="0"/>
          <w:numId w:val="3"/>
        </w:numPr>
        <w:autoSpaceDE w:val="0"/>
        <w:autoSpaceDN w:val="0"/>
        <w:adjustRightInd w:val="0"/>
        <w:spacing w:after="60"/>
        <w:rPr>
          <w:rFonts w:ascii="Arial" w:hAnsi="Arial"/>
        </w:rPr>
      </w:pPr>
      <w:r w:rsidRPr="00A27CF6">
        <w:rPr>
          <w:rFonts w:ascii="Arial" w:eastAsia="宋体" w:hAnsi="Arial"/>
        </w:rPr>
        <w:t>17.2.2</w:t>
      </w:r>
      <w:r w:rsidRPr="00A27CF6">
        <w:rPr>
          <w:rFonts w:ascii="Arial" w:eastAsia="宋体" w:hAnsi="Arial"/>
        </w:rPr>
        <w:tab/>
        <w:t>PRS-RSRPP measurement reporting delay test case for single positioning frequency layer with reduced number of samples in FR1 SA</w:t>
      </w:r>
    </w:p>
    <w:p w:rsidR="00A27CF6" w:rsidRPr="00A27CF6" w:rsidRDefault="00A27CF6" w:rsidP="00A27CF6">
      <w:pPr>
        <w:numPr>
          <w:ilvl w:val="0"/>
          <w:numId w:val="3"/>
        </w:numPr>
        <w:autoSpaceDE w:val="0"/>
        <w:autoSpaceDN w:val="0"/>
        <w:adjustRightInd w:val="0"/>
        <w:spacing w:after="60"/>
        <w:rPr>
          <w:rFonts w:ascii="Arial" w:hAnsi="Arial"/>
        </w:rPr>
      </w:pPr>
      <w:r w:rsidRPr="00A27CF6">
        <w:rPr>
          <w:rFonts w:ascii="Arial" w:hAnsi="Arial"/>
        </w:rPr>
        <w:t>17.2.3</w:t>
      </w:r>
      <w:r w:rsidRPr="00A27CF6">
        <w:rPr>
          <w:rFonts w:ascii="Arial" w:hAnsi="Arial"/>
        </w:rPr>
        <w:tab/>
        <w:t>PRS-RSRPP measurement reporting delay test case for single positioning frequency layer without measurement gap in FR1 SA</w:t>
      </w:r>
    </w:p>
    <w:p w:rsidR="00F0295A" w:rsidRDefault="00F0295A" w:rsidP="009063D2">
      <w:pPr>
        <w:autoSpaceDE w:val="0"/>
        <w:autoSpaceDN w:val="0"/>
        <w:adjustRightInd w:val="0"/>
        <w:spacing w:after="60"/>
        <w:ind w:left="113"/>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w:t>
      </w:r>
      <w:r w:rsidR="00DC32A9">
        <w:rPr>
          <w:rFonts w:ascii="Arial" w:eastAsia="宋体" w:hAnsi="Arial" w:cs="Arial" w:hint="eastAsia"/>
          <w:lang w:eastAsia="zh-CN"/>
        </w:rPr>
        <w:t>3</w:t>
      </w:r>
      <w:r w:rsidRPr="00AB0C8A">
        <w:rPr>
          <w:rFonts w:ascii="Arial" w:eastAsia="宋体" w:hAnsi="Arial" w:cs="Arial"/>
        </w:rPr>
        <w:t>.0</w:t>
      </w:r>
      <w:r w:rsidRPr="00AB0C8A">
        <w:rPr>
          <w:rFonts w:ascii="Arial" w:eastAsia="宋体" w:hAnsi="Arial" w:cs="Arial" w:hint="eastAsia"/>
          <w:lang w:eastAsia="zh-CN"/>
        </w:rPr>
        <w:t>.</w:t>
      </w:r>
    </w:p>
    <w:p w:rsidR="00A27CF6" w:rsidRPr="00DC4691" w:rsidRDefault="00A27CF6" w:rsidP="00A27CF6">
      <w:pPr>
        <w:pStyle w:val="40"/>
        <w:rPr>
          <w:snapToGrid w:val="0"/>
        </w:rPr>
      </w:pPr>
      <w:bookmarkStart w:id="23" w:name="_Toc241398800"/>
      <w:r w:rsidRPr="00A27CF6">
        <w:rPr>
          <w:snapToGrid w:val="0"/>
          <w:highlight w:val="lightGray"/>
        </w:rPr>
        <w:t>A.6.6.16.3</w:t>
      </w:r>
      <w:r w:rsidRPr="00A27CF6">
        <w:rPr>
          <w:snapToGrid w:val="0"/>
          <w:highlight w:val="lightGray"/>
        </w:rPr>
        <w:tab/>
        <w:t>PRS-RSRPP reporting delay test case for single positioning frequency layer in FR1 in RRC_CONNECTED state without measurement gap</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bookmarkEnd w:id="23"/>
    <w:p w:rsidR="00A27CF6" w:rsidRPr="00A27CF6" w:rsidRDefault="00A27CF6" w:rsidP="00A27CF6">
      <w:pPr>
        <w:pStyle w:val="TH"/>
        <w:rPr>
          <w:highlight w:val="lightGray"/>
        </w:rPr>
      </w:pPr>
      <w:r w:rsidRPr="00A27CF6">
        <w:rPr>
          <w:highlight w:val="lightGray"/>
        </w:rPr>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Description</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15 kHz SSB SCS, 20 MHz bandwidth, FDD duplex mode</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15 kHz SSB SCS, 20 MHz bandwidth, TDD duplex mode</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30 kHz SSB SCS, 50 MHz bandwidth, TDD duplex mode</w:t>
            </w:r>
          </w:p>
        </w:tc>
      </w:tr>
      <w:tr w:rsidR="00A27CF6" w:rsidRPr="00DC4691" w:rsidTr="00A27CF6">
        <w:tc>
          <w:tcPr>
            <w:tcW w:w="9606" w:type="dxa"/>
            <w:gridSpan w:val="2"/>
            <w:tcBorders>
              <w:top w:val="single" w:sz="4" w:space="0" w:color="auto"/>
              <w:left w:val="single" w:sz="4" w:space="0" w:color="auto"/>
              <w:bottom w:val="single" w:sz="4" w:space="0" w:color="auto"/>
              <w:right w:val="single" w:sz="4" w:space="0" w:color="auto"/>
            </w:tcBorders>
            <w:hideMark/>
          </w:tcPr>
          <w:p w:rsidR="00A27CF6" w:rsidRPr="00DC4691" w:rsidRDefault="00A27CF6" w:rsidP="00A27CF6">
            <w:pPr>
              <w:keepNext/>
              <w:keepLines/>
              <w:spacing w:after="0"/>
              <w:ind w:left="851" w:hanging="851"/>
              <w:rPr>
                <w:rFonts w:ascii="Arial" w:hAnsi="Arial"/>
                <w:sz w:val="18"/>
              </w:rPr>
            </w:pPr>
            <w:r w:rsidRPr="00A27CF6">
              <w:rPr>
                <w:rFonts w:ascii="Arial" w:hAnsi="Arial"/>
                <w:sz w:val="18"/>
                <w:highlight w:val="lightGray"/>
              </w:rPr>
              <w:t>Note:</w:t>
            </w:r>
            <w:r w:rsidRPr="00A27CF6">
              <w:rPr>
                <w:rFonts w:ascii="Arial" w:hAnsi="Arial"/>
                <w:sz w:val="18"/>
                <w:highlight w:val="lightGray"/>
              </w:rPr>
              <w:tab/>
              <w:t>The UE is only required to be tested in one of the supported test configurations.</w:t>
            </w:r>
          </w:p>
        </w:tc>
      </w:tr>
    </w:tbl>
    <w:p w:rsidR="00A27CF6" w:rsidRPr="00A27CF6" w:rsidRDefault="00A27CF6" w:rsidP="00A27CF6">
      <w:pPr>
        <w:pStyle w:val="3GPPNormalText"/>
        <w:rPr>
          <w:highlight w:val="lightGray"/>
          <w:lang w:eastAsia="zh-CN"/>
        </w:rPr>
      </w:pPr>
    </w:p>
    <w:p w:rsidR="00A27CF6" w:rsidRPr="00A27CF6" w:rsidRDefault="00A27CF6" w:rsidP="00A27CF6">
      <w:pPr>
        <w:pStyle w:val="TH"/>
        <w:rPr>
          <w:highlight w:val="lightGray"/>
        </w:rPr>
      </w:pPr>
      <w:r w:rsidRPr="00A27CF6">
        <w:rPr>
          <w:highlight w:val="lightGray"/>
        </w:rPr>
        <w:t>Table A.6.6.16.3.1-2: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Comment</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 xml:space="preserve">Cell 1 is the </w:t>
            </w:r>
            <w:proofErr w:type="spellStart"/>
            <w:r w:rsidRPr="00A27CF6">
              <w:rPr>
                <w:rFonts w:ascii="Arial" w:hAnsi="Arial"/>
                <w:sz w:val="18"/>
                <w:highlight w:val="lightGray"/>
              </w:rPr>
              <w:t>PCell</w:t>
            </w:r>
            <w:proofErr w:type="spellEnd"/>
            <w:r w:rsidRPr="00A27CF6">
              <w:rPr>
                <w:rFonts w:ascii="Arial" w:hAnsi="Arial"/>
                <w:sz w:val="18"/>
                <w:highlight w:val="lightGray"/>
              </w:rPr>
              <w:t xml:space="preserve"> and the DL-</w:t>
            </w:r>
            <w:proofErr w:type="spellStart"/>
            <w:r w:rsidRPr="00A27CF6">
              <w:rPr>
                <w:rFonts w:ascii="Arial" w:hAnsi="Arial"/>
                <w:sz w:val="18"/>
                <w:highlight w:val="lightGray"/>
              </w:rPr>
              <w:t>AoD</w:t>
            </w:r>
            <w:proofErr w:type="spellEnd"/>
            <w:r w:rsidRPr="00A27CF6">
              <w:rPr>
                <w:rFonts w:ascii="Arial" w:hAnsi="Arial"/>
                <w:sz w:val="18"/>
                <w:highlight w:val="lightGray"/>
              </w:rPr>
              <w:t xml:space="preserve"> reference cell in the positioning assistance data.</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b/>
                <w:sz w:val="18"/>
                <w:highlight w:val="lightGray"/>
              </w:rPr>
            </w:pPr>
            <w:r w:rsidRPr="00A27CF6">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b/>
                <w:sz w:val="18"/>
                <w:highlight w:val="lightGray"/>
              </w:rPr>
            </w:pPr>
            <w:r w:rsidRPr="00A27CF6">
              <w:rPr>
                <w:rFonts w:ascii="Arial" w:hAnsi="Arial"/>
                <w:bCs/>
                <w:sz w:val="18"/>
                <w:highlight w:val="lightGray"/>
              </w:rPr>
              <w:t>Cell 2 is a neighbour cell</w:t>
            </w:r>
            <w:r w:rsidRPr="00A27CF6">
              <w:rPr>
                <w:rFonts w:ascii="Arial" w:hAnsi="Arial"/>
                <w:sz w:val="18"/>
                <w:highlight w:val="lightGray"/>
              </w:rPr>
              <w:t xml:space="preserve"> in the positioning assistance data.</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b/>
                <w:sz w:val="18"/>
                <w:highlight w:val="lightGray"/>
              </w:rPr>
            </w:pPr>
            <w:r w:rsidRPr="00A27CF6">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Cs/>
                <w:sz w:val="18"/>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val="restart"/>
            <w:tcBorders>
              <w:top w:val="single" w:sz="4" w:space="0" w:color="auto"/>
              <w:left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roofErr w:type="spellStart"/>
            <w:r w:rsidRPr="00A27CF6">
              <w:rPr>
                <w:rFonts w:ascii="Arial" w:hAnsi="Arial" w:cs="Arial"/>
                <w:sz w:val="18"/>
                <w:szCs w:val="16"/>
                <w:highlight w:val="lightGray"/>
              </w:rPr>
              <w:t>BW</w:t>
            </w:r>
            <w:r w:rsidRPr="00A27CF6">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M</w:t>
            </w:r>
            <w:r w:rsidRPr="00A27CF6">
              <w:rPr>
                <w:rFonts w:ascii="Arial"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1</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20: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tcBorders>
              <w:left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c>
          <w:tcPr>
            <w:tcW w:w="709" w:type="dxa"/>
            <w:vMerge/>
            <w:tcBorders>
              <w:left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2</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20: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tcBorders>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c>
          <w:tcPr>
            <w:tcW w:w="709" w:type="dxa"/>
            <w:vMerge/>
            <w:tcBorders>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50: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A27CF6" w:rsidRPr="00A27CF6" w:rsidRDefault="00A27CF6" w:rsidP="00A27CF6">
            <w:pPr>
              <w:keepNext/>
              <w:keepLines/>
              <w:spacing w:after="0"/>
              <w:rPr>
                <w:rFonts w:ascii="Arial" w:hAnsi="Arial"/>
                <w:sz w:val="18"/>
                <w:highlight w:val="lightGray"/>
              </w:rPr>
            </w:pPr>
            <w:r w:rsidRPr="00A27CF6">
              <w:rPr>
                <w:rFonts w:ascii="Arial" w:hAnsi="Arial" w:cs="Arial"/>
                <w:bCs/>
                <w:sz w:val="18"/>
                <w:highlight w:val="lightGray"/>
              </w:rPr>
              <w:t>PPW configuration</w:t>
            </w:r>
          </w:p>
        </w:tc>
        <w:tc>
          <w:tcPr>
            <w:tcW w:w="709" w:type="dxa"/>
            <w:tcBorders>
              <w:top w:val="nil"/>
              <w:left w:val="single" w:sz="4" w:space="0" w:color="auto"/>
              <w:bottom w:val="single" w:sz="4" w:space="0" w:color="auto"/>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1,2,3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hint="eastAsia"/>
                <w:sz w:val="18"/>
                <w:highlight w:val="lightGray"/>
              </w:rPr>
              <w:t>PPW.1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r w:rsidRPr="00A27CF6">
              <w:rPr>
                <w:rFonts w:ascii="Arial" w:hAnsi="Arial"/>
                <w:bCs/>
                <w:sz w:val="18"/>
                <w:highlight w:val="lightGray"/>
              </w:rPr>
              <w:t>As defined in A.3.33</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cs="Arial"/>
                <w:sz w:val="18"/>
                <w:highlight w:val="lightGray"/>
              </w:rPr>
              <w:t>NA</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OFF</w:t>
            </w: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pStyle w:val="B10"/>
              <w:rPr>
                <w:rFonts w:ascii="Arial" w:hAnsi="Arial" w:cs="Arial"/>
                <w:sz w:val="18"/>
                <w:szCs w:val="18"/>
                <w:highlight w:val="lightGray"/>
              </w:rPr>
            </w:pPr>
            <w:r w:rsidRPr="00A27CF6">
              <w:rPr>
                <w:rFonts w:ascii="Arial" w:hAnsi="Arial" w:cs="Arial"/>
                <w:sz w:val="18"/>
                <w:szCs w:val="18"/>
                <w:highlight w:val="lightGray"/>
              </w:rPr>
              <w:t>-</w:t>
            </w:r>
            <w:r w:rsidRPr="00A27CF6">
              <w:rPr>
                <w:rFonts w:ascii="Arial" w:hAnsi="Arial" w:cs="Arial"/>
                <w:sz w:val="18"/>
                <w:szCs w:val="18"/>
                <w:highlight w:val="lightGray"/>
              </w:rPr>
              <w:tab/>
              <w:t>set to the UE reported capability for receive time difference threshold if the UE reported value is &lt; 3µs</w:t>
            </w:r>
          </w:p>
          <w:p w:rsidR="00A27CF6" w:rsidRPr="00A27CF6" w:rsidRDefault="00A27CF6" w:rsidP="00A27CF6">
            <w:pPr>
              <w:pStyle w:val="B10"/>
              <w:rPr>
                <w:highlight w:val="lightGray"/>
              </w:rPr>
            </w:pPr>
            <w:r w:rsidRPr="00A27CF6">
              <w:rPr>
                <w:rFonts w:ascii="Arial" w:eastAsia="宋体" w:hAnsi="Arial" w:cs="Arial"/>
                <w:sz w:val="18"/>
                <w:szCs w:val="18"/>
                <w:highlight w:val="lightGray"/>
              </w:rPr>
              <w:t>-</w:t>
            </w:r>
            <w:r w:rsidRPr="00A27CF6">
              <w:rPr>
                <w:rFonts w:ascii="Arial" w:eastAsia="宋体" w:hAnsi="Arial" w:cs="Arial"/>
                <w:sz w:val="18"/>
                <w:szCs w:val="18"/>
                <w:highlight w:val="lightGray"/>
              </w:rPr>
              <w:tab/>
              <w:t>3</w:t>
            </w:r>
            <w:r w:rsidRPr="00A27CF6">
              <w:rPr>
                <w:rFonts w:ascii="Arial" w:hAnsi="Arial" w:cs="Arial"/>
                <w:sz w:val="18"/>
                <w:szCs w:val="18"/>
                <w:highlight w:val="lightGray"/>
              </w:rPr>
              <w:t>µ</w:t>
            </w:r>
            <w:r w:rsidRPr="00A27CF6">
              <w:rPr>
                <w:rFonts w:ascii="Arial" w:eastAsia="宋体" w:hAnsi="Arial" w:cs="Arial"/>
                <w:sz w:val="18"/>
                <w:szCs w:val="18"/>
                <w:highlight w:val="lightGray"/>
              </w:rPr>
              <w:t>s otherwise</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Synchronous cells</w:t>
            </w: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vertAlign w:val="superscript"/>
              </w:rPr>
            </w:pPr>
            <w:r w:rsidRPr="00A27CF6">
              <w:rPr>
                <w:rFonts w:ascii="Arial" w:hAnsi="Arial"/>
                <w:sz w:val="18"/>
                <w:highlight w:val="lightGray"/>
              </w:rPr>
              <w:t>0</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Same as time offset</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proofErr w:type="spellStart"/>
            <w:r w:rsidRPr="00A27CF6">
              <w:rPr>
                <w:rFonts w:ascii="Arial" w:hAnsi="Arial" w:cs="v4.2.0"/>
                <w:sz w:val="18"/>
                <w:highlight w:val="lightGray"/>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10</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In this test UE is configured to measure single PFL within the configured PPW.</w:t>
            </w:r>
          </w:p>
        </w:tc>
      </w:tr>
    </w:tbl>
    <w:p w:rsidR="00A27CF6" w:rsidRPr="00A27CF6" w:rsidRDefault="00A27CF6" w:rsidP="00A27CF6">
      <w:pPr>
        <w:rPr>
          <w:rFonts w:eastAsiaTheme="minorEastAsia"/>
          <w:highlight w:val="lightGray"/>
        </w:rPr>
      </w:pPr>
    </w:p>
    <w:p w:rsidR="00A27CF6" w:rsidRPr="00A27CF6" w:rsidRDefault="00A27CF6" w:rsidP="00A27CF6">
      <w:pPr>
        <w:pStyle w:val="TH"/>
        <w:rPr>
          <w:highlight w:val="lightGray"/>
        </w:rPr>
      </w:pPr>
      <w:r w:rsidRPr="00A27CF6">
        <w:rPr>
          <w:highlight w:val="lightGray"/>
        </w:rPr>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27CF6" w:rsidRPr="00A27CF6" w:rsidTr="00A27CF6">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Arial"/>
                <w:b/>
                <w:sz w:val="18"/>
                <w:highlight w:val="lightGray"/>
              </w:rPr>
            </w:pPr>
            <w:r w:rsidRPr="00A27CF6">
              <w:rPr>
                <w:rFonts w:ascii="Arial" w:hAnsi="Arial"/>
                <w:b/>
                <w:sz w:val="18"/>
                <w:highlight w:val="lightGray"/>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Arial"/>
                <w:b/>
                <w:sz w:val="18"/>
                <w:highlight w:val="lightGray"/>
              </w:rPr>
            </w:pPr>
            <w:r w:rsidRPr="00A27CF6">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Cell 2</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Arial"/>
                <w:b/>
                <w:sz w:val="18"/>
                <w:highlight w:val="lightGray"/>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
                <w:sz w:val="18"/>
                <w:highlight w:val="lightGray"/>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2</w:t>
            </w: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TDD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N/A</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TDDConf.1.1</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TDDConf.2.1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PDSCH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RMSI CORESET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Dedicated CORESET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bCs/>
                <w:sz w:val="18"/>
                <w:highlight w:val="lightGray"/>
              </w:rPr>
              <w:t>OCNG Patterns</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OP.1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TRS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nil"/>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nil"/>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Initial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N/A</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Active DL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N/A</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Active UL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PRS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PRS.2.4 FR1</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c>
          <w:tcPr>
            <w:tcW w:w="1842" w:type="dxa"/>
            <w:gridSpan w:val="2"/>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PRS muting info</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‘01’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noProof/>
                <w:position w:val="-12"/>
                <w:sz w:val="18"/>
                <w:highlight w:val="lightGray"/>
                <w:lang w:val="en-US" w:eastAsia="zh-CN"/>
              </w:rPr>
              <w:drawing>
                <wp:inline distT="0" distB="0" distL="0" distR="0" wp14:anchorId="0CF87135" wp14:editId="321BA525">
                  <wp:extent cx="259080" cy="239395"/>
                  <wp:effectExtent l="0" t="0" r="7620" b="825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-95</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noProof/>
                <w:position w:val="-12"/>
                <w:sz w:val="18"/>
                <w:highlight w:val="lightGray"/>
                <w:lang w:val="en-US" w:eastAsia="zh-CN"/>
              </w:rPr>
              <w:drawing>
                <wp:inline distT="0" distB="0" distL="0" distR="0" wp14:anchorId="699B3A54" wp14:editId="0319AA12">
                  <wp:extent cx="259080" cy="239395"/>
                  <wp:effectExtent l="0" t="0" r="7620" b="825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/15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 xml:space="preserve">PRS </w:t>
            </w:r>
            <w:r w:rsidRPr="00A27CF6">
              <w:rPr>
                <w:rFonts w:ascii="Arial" w:hAnsi="Arial" w:cs="v4.2.0"/>
                <w:noProof/>
                <w:position w:val="-12"/>
                <w:sz w:val="18"/>
                <w:highlight w:val="lightGray"/>
                <w:lang w:val="en-US" w:eastAsia="zh-CN"/>
              </w:rPr>
              <w:drawing>
                <wp:inline distT="0" distB="0" distL="0" distR="0" wp14:anchorId="0A9E2A31" wp14:editId="70C54F60">
                  <wp:extent cx="400685" cy="2495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dB</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-2.41</w:t>
            </w:r>
          </w:p>
        </w:tc>
        <w:tc>
          <w:tcPr>
            <w:tcW w:w="85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0</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-12.12</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 xml:space="preserve">PRS </w:t>
            </w:r>
            <w:r w:rsidRPr="00A27CF6">
              <w:rPr>
                <w:rFonts w:ascii="Arial" w:hAnsi="Arial" w:cs="v4.2.0"/>
                <w:noProof/>
                <w:position w:val="-12"/>
                <w:sz w:val="18"/>
                <w:highlight w:val="lightGray"/>
                <w:lang w:val="en-US" w:eastAsia="zh-CN"/>
              </w:rPr>
              <w:drawing>
                <wp:inline distT="0" distB="0" distL="0" distR="0" wp14:anchorId="5C8301D6" wp14:editId="28EA55EC">
                  <wp:extent cx="513715" cy="249555"/>
                  <wp:effectExtent l="0" t="0" r="63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dB</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w:t>
            </w:r>
          </w:p>
        </w:tc>
        <w:tc>
          <w:tcPr>
            <w:tcW w:w="85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2.23</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-1.72</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PRS-RSRP</w:t>
            </w:r>
            <w:r w:rsidRPr="00A27CF6">
              <w:rPr>
                <w:rFonts w:ascii="Arial" w:hAnsi="Arial"/>
                <w:sz w:val="18"/>
                <w:highlight w:val="lightGray"/>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-108</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-99.73</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-108</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sz w:val="18"/>
                <w:highlight w:val="lightGray"/>
              </w:rPr>
              <w:t>-99.73</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-105</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-96.73</w:t>
            </w:r>
          </w:p>
        </w:tc>
      </w:tr>
      <w:tr w:rsidR="00A27CF6" w:rsidRPr="00A27CF6" w:rsidTr="00A27CF6">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SS-RSRP</w:t>
            </w:r>
            <w:r w:rsidRPr="00A27CF6">
              <w:rPr>
                <w:rFonts w:ascii="Arial" w:hAnsi="Arial"/>
                <w:sz w:val="18"/>
                <w:highlight w:val="lightGray"/>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r>
      <w:tr w:rsidR="00A27CF6" w:rsidRPr="00A27CF6" w:rsidTr="00A27CF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r>
      <w:tr w:rsidR="00A27CF6" w:rsidRPr="00A27CF6" w:rsidTr="00A27CF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-97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-101</w:t>
            </w: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sz w:val="18"/>
                <w:highlight w:val="lightGray"/>
              </w:rPr>
              <w:t>Io</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/19.08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/19.08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/47.88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-60.5</w:t>
            </w:r>
            <w:r w:rsidRPr="00A27CF6">
              <w:rPr>
                <w:rFonts w:ascii="Arial" w:hAnsi="Arial" w:cs="v4.2.0" w:hint="eastAsia"/>
                <w:sz w:val="18"/>
                <w:highlight w:val="lightGray"/>
              </w:rPr>
              <w:t>9</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-57.7</w:t>
            </w:r>
            <w:r w:rsidRPr="00A27CF6">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-60.5</w:t>
            </w:r>
            <w:r w:rsidRPr="00A27CF6">
              <w:rPr>
                <w:rFonts w:ascii="Arial" w:hAnsi="Arial" w:cs="v4.2.0" w:hint="eastAsia"/>
                <w:sz w:val="18"/>
                <w:highlight w:val="lightGray"/>
              </w:rPr>
              <w:t>9</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-57.7</w:t>
            </w:r>
            <w:r w:rsidRPr="00A27CF6">
              <w:rPr>
                <w:rFonts w:ascii="Arial" w:hAnsi="Arial" w:cs="v4.2.0" w:hint="eastAsia"/>
                <w:sz w:val="18"/>
                <w:highlight w:val="lightGray"/>
              </w:rPr>
              <w:t>3</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Propagation Condition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lang w:val="en-US"/>
              </w:rPr>
            </w:pPr>
            <w:r w:rsidRPr="00A27CF6">
              <w:rPr>
                <w:rFonts w:ascii="Arial" w:hAnsi="Arial"/>
                <w:sz w:val="18"/>
                <w:highlight w:val="lightGray"/>
                <w:lang w:val="en-US"/>
              </w:rPr>
              <w:t xml:space="preserve">Two-tap channel defined in 38.101-4 Annex B.2.4, </w:t>
            </w:r>
          </w:p>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bCs/>
                <w:i/>
                <w:sz w:val="18"/>
                <w:highlight w:val="lightGray"/>
                <w:lang w:val="en-US"/>
              </w:rPr>
              <w:t xml:space="preserve">a </w:t>
            </w:r>
            <w:r w:rsidRPr="00A27CF6">
              <w:rPr>
                <w:rFonts w:ascii="Arial" w:hAnsi="Arial"/>
                <w:bCs/>
                <w:iCs/>
                <w:sz w:val="18"/>
                <w:highlight w:val="lightGray"/>
                <w:lang w:val="en-US"/>
              </w:rPr>
              <w:t xml:space="preserve">= 1,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τ</m:t>
                  </m:r>
                </m:e>
                <m:sub>
                  <m:r>
                    <w:rPr>
                      <w:rFonts w:ascii="Cambria Math" w:hAnsi="Cambria Math"/>
                      <w:sz w:val="18"/>
                      <w:highlight w:val="lightGray"/>
                      <w:lang w:val="en-US"/>
                    </w:rPr>
                    <m:t>d</m:t>
                  </m:r>
                </m:sub>
              </m:sSub>
              <m:r>
                <w:rPr>
                  <w:rFonts w:ascii="Cambria Math" w:hAnsi="Cambria Math"/>
                  <w:sz w:val="18"/>
                  <w:highlight w:val="lightGray"/>
                  <w:lang w:val="en-US"/>
                </w:rPr>
                <m:t>=0.45</m:t>
              </m:r>
            </m:oMath>
            <w:r w:rsidRPr="00A27CF6">
              <w:rPr>
                <w:rFonts w:ascii="Arial" w:hAnsi="Arial"/>
                <w:bCs/>
                <w:sz w:val="18"/>
                <w:highlight w:val="lightGray"/>
                <w:lang w:val="en-US"/>
              </w:rPr>
              <w:t xml:space="preserve"> µs and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f</m:t>
                  </m:r>
                </m:e>
                <m:sub>
                  <m:r>
                    <w:rPr>
                      <w:rFonts w:ascii="Cambria Math" w:hAnsi="Cambria Math"/>
                      <w:sz w:val="18"/>
                      <w:highlight w:val="lightGray"/>
                      <w:lang w:val="en-US"/>
                    </w:rPr>
                    <m:t>D</m:t>
                  </m:r>
                </m:sub>
              </m:sSub>
              <m:r>
                <w:rPr>
                  <w:rFonts w:ascii="Cambria Math" w:hAnsi="Cambria Math"/>
                  <w:sz w:val="18"/>
                  <w:highlight w:val="lightGray"/>
                  <w:lang w:val="en-US"/>
                </w:rPr>
                <m:t>=5</m:t>
              </m:r>
            </m:oMath>
            <w:r w:rsidRPr="00A27CF6">
              <w:rPr>
                <w:rFonts w:ascii="Arial" w:hAnsi="Arial"/>
                <w:bCs/>
                <w:sz w:val="18"/>
                <w:highlight w:val="lightGray"/>
                <w:lang w:val="en-US"/>
              </w:rPr>
              <w:t xml:space="preserve"> Hz</w:t>
            </w:r>
          </w:p>
        </w:tc>
      </w:tr>
      <w:tr w:rsidR="00A27CF6" w:rsidTr="00A27CF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ind w:left="851" w:hanging="851"/>
              <w:rPr>
                <w:rFonts w:ascii="Arial" w:hAnsi="Arial"/>
                <w:sz w:val="18"/>
                <w:highlight w:val="lightGray"/>
              </w:rPr>
            </w:pPr>
            <w:r w:rsidRPr="00A27CF6">
              <w:rPr>
                <w:rFonts w:ascii="Arial" w:hAnsi="Arial"/>
                <w:sz w:val="18"/>
                <w:highlight w:val="lightGray"/>
              </w:rPr>
              <w:t>Note 1:</w:t>
            </w:r>
            <w:r w:rsidRPr="00A27CF6">
              <w:rPr>
                <w:rFonts w:ascii="Arial" w:hAnsi="Arial"/>
                <w:sz w:val="18"/>
                <w:highlight w:val="lightGray"/>
              </w:rPr>
              <w:tab/>
              <w:t>The resources for uplink transmission are assigned to the UE prior to the start of time period T2.</w:t>
            </w:r>
          </w:p>
          <w:p w:rsidR="00A27CF6" w:rsidRPr="00A27CF6" w:rsidRDefault="00A27CF6" w:rsidP="00A27CF6">
            <w:pPr>
              <w:keepNext/>
              <w:keepLines/>
              <w:spacing w:after="0" w:line="256" w:lineRule="auto"/>
              <w:ind w:left="851" w:hanging="851"/>
              <w:rPr>
                <w:rFonts w:ascii="Arial" w:hAnsi="Arial"/>
                <w:sz w:val="18"/>
                <w:highlight w:val="lightGray"/>
              </w:rPr>
            </w:pPr>
            <w:r w:rsidRPr="00A27CF6">
              <w:rPr>
                <w:rFonts w:ascii="Arial" w:hAnsi="Arial"/>
                <w:sz w:val="18"/>
                <w:highlight w:val="lightGray"/>
              </w:rPr>
              <w:t>Note 2:</w:t>
            </w:r>
            <w:r w:rsidRPr="00A27CF6">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A27CF6">
              <w:rPr>
                <w:rFonts w:ascii="Arial" w:hAnsi="Arial" w:cs="v4.2.0"/>
                <w:noProof/>
                <w:position w:val="-12"/>
                <w:sz w:val="18"/>
                <w:highlight w:val="lightGray"/>
                <w:lang w:val="en-US" w:eastAsia="zh-CN"/>
              </w:rPr>
              <w:drawing>
                <wp:inline distT="0" distB="0" distL="0" distR="0" wp14:anchorId="40EEF6C8" wp14:editId="2A7E2B67">
                  <wp:extent cx="259080" cy="239395"/>
                  <wp:effectExtent l="0" t="0" r="7620" b="825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rPr>
              <w:t xml:space="preserve"> to be fulfilled.</w:t>
            </w:r>
          </w:p>
          <w:p w:rsidR="00A27CF6" w:rsidRDefault="00A27CF6" w:rsidP="00A27CF6">
            <w:pPr>
              <w:keepNext/>
              <w:keepLines/>
              <w:spacing w:after="0" w:line="256" w:lineRule="auto"/>
              <w:ind w:left="851" w:hanging="851"/>
              <w:rPr>
                <w:rFonts w:ascii="Arial" w:hAnsi="Arial"/>
                <w:sz w:val="18"/>
              </w:rPr>
            </w:pPr>
            <w:r w:rsidRPr="00A27CF6">
              <w:rPr>
                <w:rFonts w:ascii="Arial" w:hAnsi="Arial"/>
                <w:sz w:val="18"/>
                <w:highlight w:val="lightGray"/>
              </w:rPr>
              <w:t>Note 3:</w:t>
            </w:r>
            <w:r w:rsidRPr="00A27CF6">
              <w:rPr>
                <w:rFonts w:ascii="Arial" w:hAnsi="Arial"/>
                <w:sz w:val="18"/>
                <w:highlight w:val="lightGray"/>
              </w:rPr>
              <w:tab/>
              <w:t>SS-RSRP/PRS-RSRP levels have been derived from other parameters for information purposes. They are not settable parameters themselves.</w:t>
            </w:r>
          </w:p>
        </w:tc>
      </w:tr>
    </w:tbl>
    <w:p w:rsidR="0060070A" w:rsidRPr="009063D2"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sidR="009063D2">
        <w:rPr>
          <w:rFonts w:ascii="Arial" w:eastAsia="宋体" w:hAnsi="Arial" w:hint="eastAsia"/>
          <w:lang w:eastAsia="zh-CN"/>
        </w:rPr>
        <w:t>P</w:t>
      </w:r>
      <w:r>
        <w:rPr>
          <w:rFonts w:ascii="Arial" w:hAnsi="Arial"/>
        </w:rPr>
        <w:t xml:space="preserve">, the core requirements for </w:t>
      </w:r>
      <w:r w:rsidR="001B3DC7">
        <w:rPr>
          <w:rFonts w:ascii="Arial" w:eastAsia="宋体" w:hAnsi="Arial" w:hint="eastAsia"/>
          <w:lang w:eastAsia="zh-CN"/>
        </w:rPr>
        <w:t>PRS-RSRP</w:t>
      </w:r>
      <w:r w:rsidR="00020BB8">
        <w:rPr>
          <w:rFonts w:ascii="Arial" w:eastAsia="宋体" w:hAnsi="Arial" w:hint="eastAsia"/>
          <w:lang w:eastAsia="zh-CN"/>
        </w:rPr>
        <w:t>P</w:t>
      </w:r>
      <w:r w:rsidR="008B148C" w:rsidRPr="008B148C">
        <w:rPr>
          <w:rFonts w:ascii="Arial" w:hAnsi="Arial"/>
        </w:rPr>
        <w:t xml:space="preserve"> </w:t>
      </w:r>
      <w:r w:rsidR="00020BB8">
        <w:rPr>
          <w:rFonts w:ascii="Arial" w:eastAsiaTheme="minorEastAsia" w:hAnsi="Arial" w:hint="eastAsia"/>
          <w:lang w:eastAsia="zh-CN"/>
        </w:rPr>
        <w:t>m</w:t>
      </w:r>
      <w:r w:rsidR="008B148C" w:rsidRPr="008B148C">
        <w:rPr>
          <w:rFonts w:ascii="Arial" w:hAnsi="Arial"/>
        </w:rPr>
        <w:t>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020BB8">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20BB8" w:rsidRDefault="001B3DC7" w:rsidP="001B3DC7">
      <w:pPr>
        <w:rPr>
          <w:rFonts w:ascii="Arial" w:eastAsiaTheme="minorEastAsia" w:hAnsi="Arial" w:cs="Arial"/>
          <w:lang w:eastAsia="zh-CN"/>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w:t>
      </w:r>
      <w:r w:rsidR="00A27CF6">
        <w:rPr>
          <w:rFonts w:ascii="Arial" w:eastAsiaTheme="minorEastAsia" w:hAnsi="Arial" w:cs="Arial" w:hint="eastAsia"/>
          <w:lang w:eastAsia="zh-CN"/>
        </w:rPr>
        <w:t>1</w:t>
      </w:r>
      <w:r w:rsidRPr="001B3DC7">
        <w:rPr>
          <w:rFonts w:ascii="Arial" w:hAnsi="Arial" w:cs="Arial"/>
        </w:rPr>
        <w:t xml:space="preserve">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w:t>
      </w:r>
    </w:p>
    <w:p w:rsidR="001B3DC7" w:rsidRPr="00B07534" w:rsidRDefault="00B07534" w:rsidP="001B3DC7">
      <w:pPr>
        <w:rPr>
          <w:rFonts w:ascii="Arial" w:hAnsi="Arial" w:cs="Arial"/>
        </w:rPr>
      </w:pPr>
      <w:r w:rsidRPr="00B07534">
        <w:rPr>
          <w:rFonts w:ascii="Arial" w:hAnsi="Arial" w:cs="Arial"/>
        </w:rPr>
        <w:t xml:space="preserve">The test consists of two sub-tests; Sub-test 1 is for </w:t>
      </w:r>
      <w:proofErr w:type="spellStart"/>
      <w:r w:rsidRPr="00B07534">
        <w:rPr>
          <w:rFonts w:ascii="Arial" w:hAnsi="Arial" w:cs="Arial"/>
        </w:rPr>
        <w:t>Nsample</w:t>
      </w:r>
      <w:proofErr w:type="spellEnd"/>
      <w:r w:rsidRPr="00B07534">
        <w:rPr>
          <w:rFonts w:ascii="Arial" w:hAnsi="Arial" w:cs="Arial"/>
        </w:rPr>
        <w:t xml:space="preserve"> = </w:t>
      </w:r>
      <w:r w:rsidR="00020BB8">
        <w:rPr>
          <w:rFonts w:ascii="Arial" w:eastAsiaTheme="minorEastAsia" w:hAnsi="Arial" w:cs="Arial" w:hint="eastAsia"/>
          <w:lang w:eastAsia="zh-CN"/>
        </w:rPr>
        <w:t>4</w:t>
      </w:r>
      <w:r w:rsidRPr="00B07534">
        <w:rPr>
          <w:rFonts w:ascii="Arial" w:hAnsi="Arial" w:cs="Arial"/>
        </w:rPr>
        <w:t xml:space="preserve"> and sub-test 2 is for </w:t>
      </w:r>
      <w:proofErr w:type="spellStart"/>
      <w:r w:rsidRPr="00B07534">
        <w:rPr>
          <w:rFonts w:ascii="Arial" w:hAnsi="Arial" w:cs="Arial"/>
        </w:rPr>
        <w:t>Nsample</w:t>
      </w:r>
      <w:proofErr w:type="spellEnd"/>
      <w:r w:rsidRPr="00B07534">
        <w:rPr>
          <w:rFonts w:ascii="Arial" w:hAnsi="Arial" w:cs="Arial"/>
        </w:rPr>
        <w:t xml:space="preserve"> = </w:t>
      </w:r>
      <w:r w:rsidR="00DC32A9">
        <w:rPr>
          <w:rFonts w:ascii="Arial" w:eastAsiaTheme="minorEastAsia" w:hAnsi="Arial" w:cs="Arial" w:hint="eastAsia"/>
          <w:lang w:eastAsia="zh-CN"/>
        </w:rPr>
        <w:t>1</w:t>
      </w:r>
      <w:r w:rsidRPr="00B07534">
        <w:rPr>
          <w:rFonts w:ascii="Arial" w:hAnsi="Arial" w:cs="Arial"/>
        </w:rPr>
        <w:t xml:space="preserve">. Sub-test </w:t>
      </w:r>
      <w:r w:rsidR="00DC32A9">
        <w:rPr>
          <w:rFonts w:ascii="Arial" w:eastAsiaTheme="minorEastAsia" w:hAnsi="Arial" w:cs="Arial" w:hint="eastAsia"/>
          <w:lang w:eastAsia="zh-CN"/>
        </w:rPr>
        <w:t>2</w:t>
      </w:r>
      <w:r w:rsidRPr="00B07534">
        <w:rPr>
          <w:rFonts w:ascii="Arial" w:hAnsi="Arial" w:cs="Arial"/>
        </w:rPr>
        <w:t xml:space="preserve"> is only conducted when UE also supporting </w:t>
      </w:r>
      <w:proofErr w:type="spellStart"/>
      <w:r w:rsidRPr="00B07534">
        <w:rPr>
          <w:rFonts w:ascii="Arial" w:hAnsi="Arial" w:cs="Arial"/>
        </w:rPr>
        <w:t>supportedDL</w:t>
      </w:r>
      <w:proofErr w:type="spellEnd"/>
      <w:r w:rsidRPr="00B07534">
        <w:rPr>
          <w:rFonts w:ascii="Arial" w:hAnsi="Arial" w:cs="Arial"/>
        </w:rPr>
        <w:t>-PRS-</w:t>
      </w:r>
      <w:proofErr w:type="spellStart"/>
      <w:r w:rsidRPr="00B07534">
        <w:rPr>
          <w:rFonts w:ascii="Arial" w:hAnsi="Arial" w:cs="Arial"/>
        </w:rPr>
        <w:t>ProcessingSamples</w:t>
      </w:r>
      <w:proofErr w:type="spellEnd"/>
      <w:r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7035D0" w:rsidRDefault="007035D0" w:rsidP="00667666">
      <w:pPr>
        <w:rPr>
          <w:rFonts w:ascii="Arial" w:eastAsiaTheme="minorEastAsia" w:hAnsi="Arial" w:cs="Arial"/>
          <w:lang w:eastAsia="zh-CN"/>
        </w:rPr>
      </w:pPr>
      <w:r w:rsidRPr="007035D0">
        <w:rPr>
          <w:rFonts w:ascii="Arial" w:hAnsi="Arial" w:cs="Arial"/>
        </w:rPr>
        <w:lastRenderedPageBreak/>
        <w:t xml:space="preserve">The beginning of the time interval T2 shall be aligned with the beginning of the first PRS processing window instance containing the PRS resources that is T after slot #n, where T = 50 </w:t>
      </w:r>
      <w:proofErr w:type="spellStart"/>
      <w:r w:rsidRPr="007035D0">
        <w:rPr>
          <w:rFonts w:ascii="Arial" w:hAnsi="Arial" w:cs="Arial"/>
        </w:rPr>
        <w:t>ms</w:t>
      </w:r>
      <w:proofErr w:type="spellEnd"/>
      <w:r w:rsidRPr="007035D0">
        <w:rPr>
          <w:rFonts w:ascii="Arial" w:hAnsi="Arial" w:cs="Arial"/>
        </w:rPr>
        <w:t xml:space="preserve"> is the maximum processing time of the assistance data and location information request.</w:t>
      </w:r>
    </w:p>
    <w:p w:rsidR="00667666" w:rsidRPr="00020BB8"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w:t>
      </w:r>
      <w:r w:rsidR="00020BB8">
        <w:rPr>
          <w:rFonts w:ascii="Arial" w:eastAsiaTheme="minorEastAsia" w:hAnsi="Arial" w:cs="Arial" w:hint="eastAsia"/>
          <w:lang w:eastAsia="zh-CN"/>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Default="00337E49" w:rsidP="001B3DC7">
      <w:pPr>
        <w:spacing w:after="120"/>
        <w:rPr>
          <w:rFonts w:ascii="Arial" w:eastAsiaTheme="minorEastAsia"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 xml:space="preserve">he accompanying </w:t>
      </w:r>
      <w:proofErr w:type="spellStart"/>
      <w:r w:rsidR="00F561E8" w:rsidRPr="00C4192D">
        <w:rPr>
          <w:rFonts w:ascii="Arial" w:hAnsi="Arial" w:cs="Arial"/>
        </w:rPr>
        <w:t>spreadsheet</w:t>
      </w:r>
      <w:proofErr w:type="spellEnd"/>
      <w:r w:rsidR="00F561E8" w:rsidRPr="00C4192D">
        <w:rPr>
          <w:rFonts w:ascii="Arial" w:hAnsi="Arial" w:cs="Arial"/>
        </w:rPr>
        <w:t>.</w:t>
      </w:r>
      <w:bookmarkEnd w:id="24"/>
      <w:bookmarkEnd w:id="25"/>
    </w:p>
    <w:p w:rsidR="00020BB8" w:rsidRPr="00020BB8" w:rsidRDefault="00020BB8" w:rsidP="001B3DC7">
      <w:pPr>
        <w:spacing w:after="120"/>
        <w:rPr>
          <w:rFonts w:ascii="Arial" w:eastAsiaTheme="minorEastAsia" w:hAnsi="Arial" w:cs="Arial"/>
          <w:lang w:eastAsia="zh-CN"/>
        </w:rPr>
      </w:pPr>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A27CF6" w:rsidRPr="00A27CF6">
        <w:rPr>
          <w:rFonts w:ascii="Arial" w:hAnsi="Arial"/>
        </w:rPr>
        <w:t>A.6.6.16.3.1-2</w:t>
      </w:r>
      <w:r w:rsidR="00FF3002" w:rsidRPr="00A27CF6">
        <w:rPr>
          <w:rFonts w:ascii="Arial" w:hAnsi="Arial" w:hint="eastAsia"/>
        </w:rPr>
        <w:t xml:space="preserve">, </w:t>
      </w:r>
      <w:r w:rsidR="00A27CF6" w:rsidRPr="00A27CF6">
        <w:rPr>
          <w:rFonts w:ascii="Arial" w:hAnsi="Arial"/>
        </w:rPr>
        <w:t>A.6.6.16.3.1-</w:t>
      </w:r>
      <w:r w:rsidR="00A27CF6" w:rsidRPr="00A27CF6">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w:t>
      </w:r>
      <w:r w:rsidR="00E55805">
        <w:rPr>
          <w:rFonts w:ascii="Arial" w:eastAsiaTheme="minorEastAsia" w:hAnsi="Arial" w:cs="Arial" w:hint="eastAsia"/>
          <w:lang w:eastAsia="zh-CN"/>
        </w:rPr>
        <w:t xml:space="preserve">SS-RSRP, </w:t>
      </w:r>
      <w:r w:rsidR="00337E49" w:rsidRPr="00D31D47">
        <w:rPr>
          <w:rFonts w:ascii="Arial" w:hAnsi="Arial" w:cs="Arial"/>
        </w:rPr>
        <w:t xml:space="preserve">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4F496E">
        <w:rPr>
          <w:rFonts w:ascii="Arial" w:eastAsia="宋体" w:hAnsi="Arial" w:hint="eastAsia"/>
          <w:lang w:eastAsia="zh-CN"/>
        </w:rPr>
        <w:t>1</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A27CF6" w:rsidRPr="00311FF0" w:rsidRDefault="00A27CF6" w:rsidP="00A27CF6">
      <w:pPr>
        <w:numPr>
          <w:ilvl w:val="0"/>
          <w:numId w:val="4"/>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A27CF6" w:rsidRPr="0073009A" w:rsidRDefault="00A27CF6" w:rsidP="00A27CF6">
      <w:pPr>
        <w:numPr>
          <w:ilvl w:val="0"/>
          <w:numId w:val="4"/>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A27CF6" w:rsidRPr="00175280" w:rsidRDefault="00A27CF6" w:rsidP="00175280">
      <w:pPr>
        <w:numPr>
          <w:ilvl w:val="0"/>
          <w:numId w:val="4"/>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lastRenderedPageBreak/>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w:t>
      </w:r>
      <w:r w:rsidR="0021617B">
        <w:rPr>
          <w:rFonts w:ascii="Arial" w:eastAsia="宋体" w:hAnsi="Arial" w:hint="eastAsia"/>
          <w:noProof/>
          <w:lang w:eastAsia="zh-CN"/>
        </w:rPr>
        <w:t>7</w:t>
      </w:r>
      <w:r>
        <w:rPr>
          <w:rFonts w:ascii="Arial" w:eastAsia="宋体" w:hAnsi="Arial"/>
          <w:noProof/>
        </w:rPr>
        <w:t>.</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0055795C">
        <w:rPr>
          <w:rFonts w:ascii="Arial" w:eastAsiaTheme="minorEastAsia" w:hAnsi="Arial" w:cs="Arial" w:hint="eastAsia"/>
          <w:lang w:eastAsia="zh-CN"/>
        </w:rPr>
        <w:t>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7035D0">
        <w:rPr>
          <w:rFonts w:ascii="Arial" w:eastAsia="宋体" w:hAnsi="Arial" w:cs="Arial" w:hint="eastAsia"/>
          <w:sz w:val="22"/>
          <w:szCs w:val="22"/>
          <w:lang w:eastAsia="zh-CN"/>
        </w:rPr>
        <w:t>3</w:t>
      </w:r>
      <w:r w:rsidRPr="0006290D">
        <w:rPr>
          <w:rFonts w:ascii="Arial" w:hAnsi="Arial" w:cs="Arial"/>
          <w:sz w:val="22"/>
          <w:szCs w:val="22"/>
        </w:rPr>
        <w:t>.0 &gt;&gt;</w:t>
      </w:r>
    </w:p>
    <w:p w:rsidR="0021617B" w:rsidRDefault="0021617B" w:rsidP="002F1107">
      <w:pPr>
        <w:jc w:val="both"/>
        <w:rPr>
          <w:rFonts w:ascii="Arial" w:eastAsia="宋体" w:hAnsi="Arial"/>
          <w:sz w:val="28"/>
          <w:lang w:eastAsia="zh-CN"/>
        </w:rPr>
      </w:pPr>
      <w:r w:rsidRPr="0021617B">
        <w:rPr>
          <w:rFonts w:ascii="Arial" w:eastAsia="宋体" w:hAnsi="Arial"/>
          <w:sz w:val="28"/>
          <w:highlight w:val="lightGray"/>
        </w:rPr>
        <w:t>10.1.38</w:t>
      </w:r>
      <w:r w:rsidRPr="0021617B">
        <w:rPr>
          <w:rFonts w:ascii="Arial" w:eastAsia="宋体" w:hAnsi="Arial"/>
          <w:sz w:val="28"/>
          <w:highlight w:val="lightGray"/>
        </w:rPr>
        <w:tab/>
        <w:t>PRS-RSRPP Measurements</w:t>
      </w:r>
    </w:p>
    <w:p w:rsidR="00175280" w:rsidRPr="00175280" w:rsidRDefault="00175280" w:rsidP="00175280">
      <w:pPr>
        <w:rPr>
          <w:rFonts w:eastAsiaTheme="minorEastAsia" w:cs="v4.2.0"/>
          <w:highlight w:val="lightGray"/>
        </w:rPr>
      </w:pPr>
      <w:r w:rsidRPr="00175280">
        <w:rPr>
          <w:rFonts w:eastAsiaTheme="minorEastAsia" w:cs="v4.2.0"/>
          <w:highlight w:val="lightGray"/>
        </w:rPr>
        <w:t xml:space="preserve">The </w:t>
      </w:r>
      <w:r w:rsidRPr="00175280">
        <w:rPr>
          <w:rFonts w:eastAsiaTheme="minorEastAsia" w:cs="v4.2.0" w:hint="eastAsia"/>
          <w:highlight w:val="lightGray"/>
        </w:rPr>
        <w:t xml:space="preserve">absolute </w:t>
      </w:r>
      <w:r w:rsidRPr="00175280">
        <w:rPr>
          <w:rFonts w:eastAsiaTheme="minorEastAsia" w:cs="v4.2.0"/>
          <w:highlight w:val="lightGray"/>
        </w:rPr>
        <w:t xml:space="preserve">accuracy requirements </w:t>
      </w:r>
      <w:r w:rsidRPr="00175280">
        <w:rPr>
          <w:rFonts w:eastAsiaTheme="minorEastAsia" w:cs="v4.2.0" w:hint="eastAsia"/>
          <w:highlight w:val="lightGray"/>
        </w:rPr>
        <w:t xml:space="preserve">for PRS-RSRPP measurement for FR1 defined </w:t>
      </w:r>
      <w:r w:rsidRPr="00175280">
        <w:rPr>
          <w:rFonts w:eastAsiaTheme="minorEastAsia" w:cs="v4.2.0"/>
          <w:highlight w:val="lightGray"/>
        </w:rPr>
        <w:t>in Table 10.1.38.2</w:t>
      </w:r>
      <w:r w:rsidRPr="00175280">
        <w:rPr>
          <w:rFonts w:eastAsiaTheme="minorEastAsia" w:cs="v4.2.0" w:hint="eastAsia"/>
          <w:highlight w:val="lightGray"/>
        </w:rPr>
        <w:t>.1</w:t>
      </w:r>
      <w:r w:rsidRPr="00175280">
        <w:rPr>
          <w:rFonts w:eastAsiaTheme="minorEastAsia" w:cs="v4.2.0"/>
          <w:highlight w:val="lightGray"/>
        </w:rPr>
        <w:t>-1</w:t>
      </w:r>
      <w:r w:rsidRPr="00175280">
        <w:rPr>
          <w:rFonts w:eastAsiaTheme="minorEastAsia" w:cs="v4.2.0" w:hint="eastAsia"/>
          <w:highlight w:val="lightGray"/>
        </w:rPr>
        <w:t xml:space="preserve"> and </w:t>
      </w:r>
      <w:r w:rsidRPr="00175280">
        <w:rPr>
          <w:rFonts w:eastAsiaTheme="minorEastAsia" w:cs="v4.2.0"/>
          <w:highlight w:val="lightGray"/>
        </w:rPr>
        <w:t>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3 </w:t>
      </w:r>
      <w:proofErr w:type="gramStart"/>
      <w:r w:rsidRPr="00175280">
        <w:rPr>
          <w:rFonts w:eastAsiaTheme="minorEastAsia" w:cs="v4.2.0"/>
          <w:highlight w:val="lightGray"/>
        </w:rPr>
        <w:t>are</w:t>
      </w:r>
      <w:proofErr w:type="gramEnd"/>
      <w:r w:rsidRPr="00175280">
        <w:rPr>
          <w:rFonts w:eastAsiaTheme="minorEastAsia" w:cs="v4.2.0"/>
          <w:highlight w:val="lightGray"/>
        </w:rPr>
        <w:t xml:space="preserve"> valid under the following conditions:</w:t>
      </w:r>
    </w:p>
    <w:p w:rsidR="00175280" w:rsidRPr="00175280" w:rsidRDefault="00175280" w:rsidP="00175280">
      <w:pPr>
        <w:pStyle w:val="B10"/>
        <w:rPr>
          <w:rFonts w:eastAsiaTheme="minorEastAsia" w:cs="v4.2.0"/>
          <w:highlight w:val="lightGray"/>
        </w:rPr>
      </w:pPr>
      <w:r w:rsidRPr="00175280">
        <w:rPr>
          <w:rFonts w:eastAsiaTheme="minorEastAsia"/>
          <w:highlight w:val="lightGray"/>
        </w:rPr>
        <w:t>-</w:t>
      </w:r>
      <w:r w:rsidRPr="00175280">
        <w:rPr>
          <w:rFonts w:eastAsiaTheme="minorEastAsia"/>
          <w:highlight w:val="lightGray"/>
        </w:rPr>
        <w:tab/>
        <w:t>Conditions defined in 3</w:t>
      </w:r>
      <w:r w:rsidRPr="00175280">
        <w:rPr>
          <w:rFonts w:eastAsiaTheme="minorEastAsia" w:hint="eastAsia"/>
          <w:highlight w:val="lightGray"/>
        </w:rPr>
        <w:t>8</w:t>
      </w:r>
      <w:r w:rsidRPr="00175280">
        <w:rPr>
          <w:rFonts w:eastAsiaTheme="minorEastAsia"/>
          <w:highlight w:val="lightGray"/>
        </w:rPr>
        <w:t>.101</w:t>
      </w:r>
      <w:r w:rsidRPr="00175280">
        <w:rPr>
          <w:rFonts w:eastAsiaTheme="minorEastAsia" w:hint="eastAsia"/>
          <w:highlight w:val="lightGray"/>
        </w:rPr>
        <w:t>-1</w:t>
      </w:r>
      <w:r w:rsidRPr="00175280">
        <w:rPr>
          <w:rFonts w:eastAsiaTheme="minorEastAsia"/>
          <w:highlight w:val="lightGray"/>
        </w:rPr>
        <w:t xml:space="preserve"> Clause 7.3 for reference sensitivity are fulfilled.</w:t>
      </w:r>
    </w:p>
    <w:p w:rsidR="00175280" w:rsidRPr="00175280" w:rsidRDefault="00175280" w:rsidP="00175280">
      <w:pPr>
        <w:pStyle w:val="B10"/>
        <w:rPr>
          <w:rFonts w:eastAsiaTheme="minorEastAsia" w:cs="v4.2.0"/>
          <w:highlight w:val="lightGray"/>
        </w:rPr>
      </w:pPr>
      <w:r w:rsidRPr="00175280">
        <w:rPr>
          <w:rFonts w:eastAsiaTheme="minorEastAsia"/>
          <w:highlight w:val="lightGray"/>
        </w:rPr>
        <w:t>-</w:t>
      </w:r>
      <w:r w:rsidRPr="00175280">
        <w:rPr>
          <w:rFonts w:eastAsiaTheme="minorEastAsia"/>
          <w:highlight w:val="lightGray"/>
        </w:rPr>
        <w:tab/>
        <w:t>PRP 1</w:t>
      </w:r>
      <w:proofErr w:type="gramStart"/>
      <w:r w:rsidRPr="00175280">
        <w:rPr>
          <w:rFonts w:eastAsiaTheme="minorEastAsia"/>
          <w:highlight w:val="lightGray"/>
        </w:rPr>
        <w:t>,2</w:t>
      </w:r>
      <w:proofErr w:type="gramEnd"/>
      <w:r w:rsidRPr="00175280">
        <w:rPr>
          <w:rFonts w:eastAsiaTheme="minorEastAsia"/>
          <w:highlight w:val="lightGray"/>
        </w:rPr>
        <w:t>|</w:t>
      </w:r>
      <w:r w:rsidRPr="00175280">
        <w:rPr>
          <w:rFonts w:eastAsiaTheme="minorEastAsia"/>
          <w:highlight w:val="lightGray"/>
          <w:vertAlign w:val="subscript"/>
        </w:rPr>
        <w:t>dBm</w:t>
      </w:r>
      <w:r w:rsidRPr="00175280">
        <w:rPr>
          <w:rFonts w:eastAsiaTheme="minorEastAsia"/>
          <w:highlight w:val="lightGray"/>
        </w:rPr>
        <w:t xml:space="preserve"> according to Annex B.2.14 for a corresponding Band</w:t>
      </w:r>
    </w:p>
    <w:p w:rsidR="00175280" w:rsidRPr="00175280" w:rsidRDefault="00175280" w:rsidP="002F1107">
      <w:pPr>
        <w:jc w:val="both"/>
        <w:rPr>
          <w:rFonts w:ascii="Arial" w:eastAsiaTheme="minorEastAsia" w:hAnsi="Arial" w:cs="Arial"/>
          <w:sz w:val="22"/>
          <w:szCs w:val="22"/>
          <w:highlight w:val="lightGray"/>
          <w:lang w:eastAsia="zh-CN"/>
        </w:rPr>
      </w:pPr>
      <w:r w:rsidRPr="00175280">
        <w:rPr>
          <w:rFonts w:ascii="Arial" w:eastAsiaTheme="minorEastAsia" w:hAnsi="Arial" w:cs="Arial"/>
          <w:sz w:val="22"/>
          <w:szCs w:val="22"/>
          <w:highlight w:val="lightGray"/>
          <w:lang w:eastAsia="zh-CN"/>
        </w:rPr>
        <w:t>…</w:t>
      </w:r>
    </w:p>
    <w:p w:rsidR="00175280" w:rsidRPr="00175280" w:rsidRDefault="00175280" w:rsidP="00175280">
      <w:pPr>
        <w:rPr>
          <w:rFonts w:eastAsiaTheme="minorEastAsia" w:cs="v4.2.0"/>
          <w:lang w:eastAsia="zh-CN"/>
        </w:rPr>
      </w:pPr>
      <w:r w:rsidRPr="00175280">
        <w:rPr>
          <w:rFonts w:eastAsiaTheme="minorEastAsia" w:cs="v4.2.0"/>
          <w:highlight w:val="lightGray"/>
        </w:rPr>
        <w:t xml:space="preserve">The </w:t>
      </w:r>
      <w:r w:rsidRPr="00175280">
        <w:rPr>
          <w:rFonts w:eastAsiaTheme="minorEastAsia" w:cs="v4.2.0" w:hint="eastAsia"/>
          <w:highlight w:val="lightGray"/>
        </w:rPr>
        <w:t xml:space="preserve">absolute </w:t>
      </w:r>
      <w:r w:rsidRPr="00175280">
        <w:rPr>
          <w:rFonts w:eastAsiaTheme="minorEastAsia" w:cs="v4.2.0"/>
          <w:highlight w:val="lightGray"/>
        </w:rPr>
        <w:t xml:space="preserve">accuracy requirements </w:t>
      </w:r>
      <w:r w:rsidRPr="00175280">
        <w:rPr>
          <w:rFonts w:eastAsiaTheme="minorEastAsia" w:cs="v4.2.0" w:hint="eastAsia"/>
          <w:highlight w:val="lightGray"/>
        </w:rPr>
        <w:t xml:space="preserve">for PRS-RSRPP measurement defined </w:t>
      </w:r>
      <w:r w:rsidRPr="00175280">
        <w:rPr>
          <w:rFonts w:eastAsiaTheme="minorEastAsia" w:cs="v4.2.0"/>
          <w:highlight w:val="lightGray"/>
        </w:rPr>
        <w:t>in 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3 and </w:t>
      </w:r>
      <w:r w:rsidRPr="00175280">
        <w:rPr>
          <w:rFonts w:eastAsiaTheme="minorEastAsia" w:cs="v4.2.0"/>
          <w:highlight w:val="lightGray"/>
        </w:rPr>
        <w:t>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4 apply for the UE supporting </w:t>
      </w:r>
      <w:proofErr w:type="spellStart"/>
      <w:r w:rsidRPr="00175280">
        <w:rPr>
          <w:rFonts w:eastAsiaTheme="minorEastAsia"/>
          <w:i/>
          <w:iCs/>
          <w:highlight w:val="lightGray"/>
        </w:rPr>
        <w:t>supportedDL</w:t>
      </w:r>
      <w:proofErr w:type="spellEnd"/>
      <w:r w:rsidRPr="00175280">
        <w:rPr>
          <w:rFonts w:eastAsiaTheme="minorEastAsia"/>
          <w:i/>
          <w:iCs/>
          <w:highlight w:val="lightGray"/>
        </w:rPr>
        <w:t>-PRS-</w:t>
      </w:r>
      <w:proofErr w:type="spellStart"/>
      <w:r w:rsidRPr="00175280">
        <w:rPr>
          <w:rFonts w:eastAsiaTheme="minorEastAsia"/>
          <w:i/>
          <w:iCs/>
          <w:highlight w:val="lightGray"/>
        </w:rPr>
        <w:t>ProcessingSamples</w:t>
      </w:r>
      <w:proofErr w:type="spellEnd"/>
      <w:r w:rsidRPr="00175280">
        <w:rPr>
          <w:rFonts w:eastAsiaTheme="minorEastAsia"/>
          <w:highlight w:val="lightGray"/>
        </w:rPr>
        <w:t xml:space="preserve"> [34]</w:t>
      </w:r>
      <w:r w:rsidRPr="00175280">
        <w:rPr>
          <w:rFonts w:eastAsiaTheme="minorEastAsia" w:cs="v4.2.0" w:hint="eastAsia"/>
          <w:highlight w:val="lightGray"/>
        </w:rPr>
        <w:t>.</w:t>
      </w:r>
      <w:r w:rsidRPr="00956E6E">
        <w:rPr>
          <w:rFonts w:eastAsiaTheme="minorEastAsia" w:cs="v4.2.0" w:hint="eastAsia"/>
        </w:rPr>
        <w:t xml:space="preserve"> </w:t>
      </w:r>
    </w:p>
    <w:p w:rsid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75280" w:rsidRPr="00175280" w:rsidRDefault="00175280" w:rsidP="00175280">
      <w:pPr>
        <w:pStyle w:val="TH"/>
        <w:rPr>
          <w:rFonts w:eastAsiaTheme="minorEastAsia"/>
          <w:highlight w:val="lightGray"/>
        </w:rPr>
      </w:pPr>
      <w:r w:rsidRPr="00175280">
        <w:rPr>
          <w:rFonts w:eastAsiaTheme="minorEastAsia"/>
          <w:highlight w:val="lightGray"/>
        </w:rPr>
        <w:lastRenderedPageBreak/>
        <w:t xml:space="preserve">Table </w:t>
      </w:r>
      <w:r w:rsidRPr="00175280">
        <w:rPr>
          <w:rFonts w:eastAsiaTheme="minorEastAsia" w:cs="v4.2.0"/>
          <w:highlight w:val="lightGray"/>
        </w:rPr>
        <w:t>10.1.38.2</w:t>
      </w:r>
      <w:r w:rsidRPr="00175280">
        <w:rPr>
          <w:rFonts w:eastAsiaTheme="minorEastAsia" w:cs="v4.2.0" w:hint="eastAsia"/>
          <w:highlight w:val="lightGray"/>
        </w:rPr>
        <w:t>.1</w:t>
      </w:r>
      <w:r w:rsidRPr="00175280">
        <w:rPr>
          <w:rFonts w:eastAsiaTheme="minorEastAsia" w:cs="v4.2.0"/>
          <w:highlight w:val="lightGray"/>
        </w:rPr>
        <w:t>-1</w:t>
      </w:r>
      <w:r w:rsidRPr="00175280">
        <w:rPr>
          <w:rFonts w:eastAsiaTheme="minorEastAsia"/>
          <w:highlight w:val="lightGray"/>
        </w:rPr>
        <w:t xml:space="preserve">: PRS-RSRPP </w:t>
      </w:r>
      <w:r w:rsidRPr="00175280">
        <w:rPr>
          <w:rFonts w:eastAsiaTheme="minorEastAsia" w:hint="eastAsia"/>
          <w:highlight w:val="lightGray"/>
        </w:rPr>
        <w:t xml:space="preserve">absolute </w:t>
      </w:r>
      <w:r w:rsidRPr="00175280">
        <w:rPr>
          <w:rFonts w:eastAsiaTheme="minorEastAsia"/>
          <w:highlight w:val="lightGray"/>
        </w:rPr>
        <w:t>accuracy</w:t>
      </w:r>
      <w:r w:rsidRPr="00175280">
        <w:rPr>
          <w:rFonts w:eastAsiaTheme="minorEastAsia" w:hint="eastAsia"/>
          <w:highlight w:val="lightGray"/>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75280" w:rsidRPr="00175280" w:rsidTr="00A2316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Conditions</w:t>
            </w:r>
          </w:p>
        </w:tc>
      </w:tr>
      <w:tr w:rsidR="00175280" w:rsidRPr="00175280" w:rsidTr="00A23161">
        <w:trPr>
          <w:trHeight w:val="59"/>
          <w:jc w:val="center"/>
        </w:trPr>
        <w:tc>
          <w:tcPr>
            <w:tcW w:w="965" w:type="dxa"/>
            <w:vMerge w:val="restart"/>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N</w:t>
            </w:r>
            <w:r w:rsidRPr="00175280">
              <w:rPr>
                <w:rFonts w:ascii="Arial" w:eastAsiaTheme="minorEastAsia" w:hAnsi="Arial" w:hint="eastAsia"/>
                <w:b/>
                <w:sz w:val="18"/>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E</w:t>
            </w:r>
            <w:r w:rsidRPr="00175280">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 xml:space="preserve">PRS </w:t>
            </w:r>
            <w:proofErr w:type="spellStart"/>
            <w:r w:rsidRPr="00175280">
              <w:rPr>
                <w:rFonts w:eastAsiaTheme="minorEastAsia"/>
                <w:highlight w:val="lightGray"/>
              </w:rPr>
              <w:t>Ês</w:t>
            </w:r>
            <w:proofErr w:type="spellEnd"/>
            <w:r w:rsidRPr="00175280">
              <w:rPr>
                <w:rFonts w:eastAsiaTheme="minorEastAsia"/>
                <w:highlight w:val="lightGray"/>
              </w:rPr>
              <w:t>/</w:t>
            </w:r>
            <w:proofErr w:type="spellStart"/>
            <w:r w:rsidRPr="00175280">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lang w:val="en-US"/>
              </w:rPr>
            </w:pPr>
            <w:r w:rsidRPr="00175280">
              <w:rPr>
                <w:rFonts w:eastAsiaTheme="minorEastAsia"/>
                <w:highlight w:val="lightGray"/>
              </w:rPr>
              <w:t xml:space="preserve">Repetition </w:t>
            </w:r>
            <w:r w:rsidRPr="00175280">
              <w:rPr>
                <w:rFonts w:eastAsiaTheme="minorEastAsia" w:hint="eastAsia"/>
                <w:highlight w:val="lightGray"/>
              </w:rPr>
              <w:t>factor</w:t>
            </w:r>
            <w:r w:rsidRPr="00175280">
              <w:rPr>
                <w:rFonts w:eastAsiaTheme="minorEastAsia"/>
                <w:highlight w:val="lightGray"/>
              </w:rPr>
              <w:t xml:space="preserve"> </w:t>
            </w:r>
          </w:p>
          <w:p w:rsidR="00175280" w:rsidRPr="00175280" w:rsidRDefault="00175280" w:rsidP="00A23161">
            <w:pPr>
              <w:pStyle w:val="TAH"/>
              <w:rPr>
                <w:rFonts w:eastAsiaTheme="minorEastAsia"/>
                <w:highlight w:val="lightGray"/>
              </w:rPr>
            </w:pPr>
            <w:r w:rsidRPr="00175280">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Io</w:t>
            </w:r>
            <w:r w:rsidRPr="00175280">
              <w:rPr>
                <w:rFonts w:ascii="Arial" w:eastAsiaTheme="minorEastAsia" w:hAnsi="Arial"/>
                <w:b/>
                <w:sz w:val="18"/>
                <w:highlight w:val="lightGray"/>
                <w:vertAlign w:val="superscript"/>
              </w:rPr>
              <w:t xml:space="preserve"> Note 7</w:t>
            </w:r>
            <w:r w:rsidRPr="00175280">
              <w:rPr>
                <w:rFonts w:ascii="Arial" w:eastAsiaTheme="minorEastAsia" w:hAnsi="Arial"/>
                <w:b/>
                <w:sz w:val="18"/>
                <w:highlight w:val="lightGray"/>
              </w:rPr>
              <w:t xml:space="preserve"> range</w:t>
            </w:r>
          </w:p>
        </w:tc>
      </w:tr>
      <w:tr w:rsidR="00175280" w:rsidRPr="00175280" w:rsidTr="00A23161">
        <w:trPr>
          <w:trHeight w:val="916"/>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NR operating band groups</w:t>
            </w:r>
            <w:r w:rsidRPr="00175280">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Minimum</w:t>
            </w:r>
            <w:r w:rsidRPr="00175280">
              <w:rPr>
                <w:rFonts w:eastAsiaTheme="minorEastAsia"/>
                <w:highlight w:val="lightGray"/>
              </w:rPr>
              <w:br/>
              <w:t xml:space="preserve">Io </w:t>
            </w:r>
            <w:r w:rsidRPr="00175280">
              <w:rPr>
                <w:rFonts w:eastAsiaTheme="minorEastAsia"/>
                <w:highlight w:val="lightGray"/>
                <w:vertAlign w:val="superscript"/>
              </w:rPr>
              <w:t>Note 1</w:t>
            </w:r>
          </w:p>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 xml:space="preserve"> / SCS</w:t>
            </w:r>
            <w:r w:rsidRPr="00175280">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Maximum</w:t>
            </w:r>
            <w:r w:rsidRPr="00175280">
              <w:rPr>
                <w:rFonts w:eastAsiaTheme="minorEastAsia"/>
                <w:highlight w:val="lightGray"/>
              </w:rPr>
              <w:br/>
              <w:t>Io</w:t>
            </w:r>
          </w:p>
        </w:tc>
      </w:tr>
      <w:tr w:rsidR="00175280" w:rsidRPr="00175280" w:rsidTr="00A2316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P</w:t>
            </w:r>
            <w:r w:rsidRPr="00175280">
              <w:rPr>
                <w:rFonts w:ascii="Arial" w:eastAsiaTheme="minorEastAsia" w:hAnsi="Arial"/>
                <w:b/>
                <w:sz w:val="18"/>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 xml:space="preserve"> / SCS</w:t>
            </w:r>
            <w:r w:rsidRPr="00175280">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proofErr w:type="spellStart"/>
            <w:r w:rsidRPr="00175280">
              <w:rPr>
                <w:rFonts w:eastAsiaTheme="minorEastAsia"/>
                <w:highlight w:val="lightGray"/>
              </w:rPr>
              <w:t>BW</w:t>
            </w:r>
            <w:r w:rsidRPr="00175280">
              <w:rPr>
                <w:rFonts w:eastAsiaTheme="minorEastAsia"/>
                <w:highlight w:val="lightGray"/>
                <w:vertAlign w:val="subscript"/>
              </w:rPr>
              <w:t>Channel</w:t>
            </w:r>
            <w:proofErr w:type="spellEnd"/>
          </w:p>
        </w:tc>
      </w:tr>
      <w:tr w:rsidR="00175280" w:rsidRPr="00175280" w:rsidTr="00A2316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/15kHz</w:t>
            </w:r>
            <w:r w:rsidRPr="00175280">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r w:rsidRPr="00175280">
              <w:rPr>
                <w:rFonts w:eastAsiaTheme="minorEastAsia" w:hint="eastAsia"/>
                <w:highlight w:val="lightGray"/>
              </w:rPr>
              <w:t>30</w:t>
            </w:r>
            <w:r w:rsidRPr="00175280">
              <w:rPr>
                <w:rFonts w:eastAsiaTheme="minorEastAsia"/>
                <w:highlight w:val="lightGray"/>
              </w:rPr>
              <w:t>kHz</w:t>
            </w:r>
            <w:r w:rsidRPr="00175280">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r w:rsidRPr="00175280">
              <w:rPr>
                <w:rFonts w:eastAsiaTheme="minorEastAsia" w:hint="eastAsia"/>
                <w:highlight w:val="lightGray"/>
              </w:rPr>
              <w:t>60</w:t>
            </w:r>
            <w:r w:rsidRPr="00175280">
              <w:rPr>
                <w:rFonts w:eastAsiaTheme="minorEastAsia"/>
                <w:highlight w:val="lightGray"/>
              </w:rPr>
              <w:t>kHz</w:t>
            </w:r>
            <w:r w:rsidRPr="00175280">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175280" w:rsidRPr="00175280" w:rsidRDefault="00175280" w:rsidP="00A23161">
            <w:pPr>
              <w:keepNext/>
              <w:keepLines/>
              <w:spacing w:after="0"/>
              <w:jc w:val="center"/>
              <w:rPr>
                <w:rFonts w:ascii="Arial" w:eastAsiaTheme="minorEastAsia" w:hAnsi="Arial"/>
                <w:b/>
                <w:sz w:val="18"/>
                <w:highlight w:val="lightGray"/>
              </w:rPr>
            </w:pPr>
          </w:p>
        </w:tc>
      </w:tr>
      <w:tr w:rsidR="00175280" w:rsidRPr="00175280" w:rsidTr="00A2316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9B5956">
              <w:rPr>
                <w:rFonts w:eastAsiaTheme="minorEastAsia" w:hint="eastAsia"/>
                <w:noProof/>
                <w:highlight w:val="yellow"/>
              </w:rPr>
              <w:t>±</w:t>
            </w:r>
            <w:r w:rsidRPr="009B5956">
              <w:rPr>
                <w:rFonts w:eastAsiaTheme="minorEastAsia"/>
                <w:noProof/>
                <w:highlight w:val="yellow"/>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9B5956">
              <w:rPr>
                <w:rFonts w:eastAsiaTheme="minorEastAsia"/>
                <w:noProof/>
                <w:highlight w:val="yellow"/>
              </w:rPr>
              <w:t>≥-</w:t>
            </w:r>
            <w:r w:rsidRPr="009B5956">
              <w:rPr>
                <w:rFonts w:eastAsiaTheme="minorEastAsia" w:hint="eastAsia"/>
                <w:noProof/>
                <w:highlight w:val="yellow"/>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175280">
              <w:rPr>
                <w:highlight w:val="lightGray"/>
              </w:rPr>
              <w:t>≥</w:t>
            </w:r>
            <w:r w:rsidRPr="00175280">
              <w:rPr>
                <w:rFonts w:hint="eastAsia"/>
                <w:highlight w:val="lightGray"/>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 xml:space="preserve">NR_FDD_FR1_A, NR_TDD_FR1_A, </w:t>
            </w:r>
            <w:r w:rsidRPr="00175280">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lang w:eastAsia="ja-JP"/>
              </w:rPr>
            </w:pPr>
            <w:r w:rsidRPr="00175280">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lang w:eastAsia="ja-JP"/>
              </w:rPr>
            </w:pPr>
            <w:r w:rsidRPr="00175280">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eastAsia="ja-JP"/>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lang w:val="sv-SE"/>
              </w:rPr>
            </w:pPr>
            <w:r w:rsidRPr="00175280">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lang w:val="sv-SE"/>
              </w:rPr>
            </w:pPr>
            <w:r w:rsidRPr="00175280">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5.8</w:t>
            </w:r>
          </w:p>
        </w:tc>
        <w:tc>
          <w:tcPr>
            <w:tcW w:w="965" w:type="dxa"/>
            <w:tcBorders>
              <w:top w:val="single" w:sz="4" w:space="0" w:color="auto"/>
              <w:left w:val="single" w:sz="4" w:space="0" w:color="auto"/>
              <w:bottom w:val="single" w:sz="4"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9B5956">
              <w:rPr>
                <w:rFonts w:eastAsiaTheme="minorEastAsia"/>
                <w:highlight w:val="yellow"/>
              </w:rPr>
              <w:t>≥-</w:t>
            </w:r>
            <w:r w:rsidRPr="009B5956">
              <w:rPr>
                <w:rFonts w:eastAsiaTheme="minorEastAsia" w:hint="eastAsia"/>
                <w:highlight w:val="yellow"/>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highlight w:val="lightGray"/>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9B5956">
              <w:rPr>
                <w:rFonts w:eastAsiaTheme="minorEastAsia" w:hint="eastAsia"/>
                <w:highlight w:val="yellow"/>
              </w:rPr>
              <w:t>±</w:t>
            </w:r>
            <w:r w:rsidRPr="009B5956">
              <w:rPr>
                <w:rFonts w:eastAsiaTheme="minorEastAsia"/>
                <w:highlight w:val="yellow"/>
              </w:rPr>
              <w:t>4.9</w:t>
            </w:r>
          </w:p>
        </w:tc>
        <w:tc>
          <w:tcPr>
            <w:tcW w:w="965" w:type="dxa"/>
            <w:tcBorders>
              <w:top w:val="single" w:sz="4" w:space="0" w:color="auto"/>
              <w:left w:val="single" w:sz="4" w:space="0" w:color="auto"/>
              <w:bottom w:val="single" w:sz="4"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9.4</w:t>
            </w:r>
          </w:p>
        </w:tc>
        <w:tc>
          <w:tcPr>
            <w:tcW w:w="827"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9B5956">
              <w:rPr>
                <w:highlight w:val="yellow"/>
              </w:rPr>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956E6E" w:rsidTr="00A23161">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175280" w:rsidRPr="00175280" w:rsidRDefault="00175280" w:rsidP="00A23161">
            <w:pPr>
              <w:pStyle w:val="TAN"/>
              <w:rPr>
                <w:rFonts w:eastAsiaTheme="minorEastAsia"/>
                <w:highlight w:val="lightGray"/>
              </w:rPr>
            </w:pPr>
            <w:r w:rsidRPr="00175280">
              <w:rPr>
                <w:rFonts w:eastAsiaTheme="minorEastAsia"/>
                <w:highlight w:val="lightGray"/>
              </w:rPr>
              <w:t>NOTE 1:</w:t>
            </w:r>
            <w:r w:rsidRPr="00175280">
              <w:rPr>
                <w:rFonts w:eastAsiaTheme="minorEastAsia"/>
                <w:highlight w:val="lightGray"/>
              </w:rPr>
              <w:tab/>
              <w:t>This minimum Io condition is expressed as the average Io per RE over all REs in an OFDM symbol.</w:t>
            </w:r>
          </w:p>
          <w:p w:rsidR="00175280" w:rsidRPr="00175280" w:rsidRDefault="00175280" w:rsidP="00A23161">
            <w:pPr>
              <w:pStyle w:val="TAN"/>
              <w:rPr>
                <w:rFonts w:eastAsiaTheme="minorEastAsia"/>
                <w:highlight w:val="lightGray"/>
              </w:rPr>
            </w:pPr>
            <w:r w:rsidRPr="00175280">
              <w:rPr>
                <w:rFonts w:eastAsiaTheme="minorEastAsia"/>
                <w:highlight w:val="lightGray"/>
              </w:rPr>
              <w:t>NOTE 2:</w:t>
            </w:r>
            <w:r w:rsidRPr="00175280">
              <w:rPr>
                <w:rFonts w:eastAsiaTheme="minorEastAsia"/>
                <w:highlight w:val="lightGray"/>
              </w:rPr>
              <w:tab/>
            </w:r>
            <w:r w:rsidRPr="00175280">
              <w:rPr>
                <w:rFonts w:eastAsiaTheme="minorEastAsia" w:hint="eastAsia"/>
                <w:highlight w:val="lightGray"/>
              </w:rPr>
              <w:t>Void</w:t>
            </w:r>
            <w:r w:rsidRPr="00175280">
              <w:rPr>
                <w:rFonts w:eastAsiaTheme="minorEastAsia"/>
                <w:highlight w:val="lightGray"/>
              </w:rPr>
              <w:t>.</w:t>
            </w:r>
          </w:p>
          <w:p w:rsidR="00175280" w:rsidRPr="00175280" w:rsidRDefault="00175280" w:rsidP="00A23161">
            <w:pPr>
              <w:pStyle w:val="TAN"/>
              <w:rPr>
                <w:rFonts w:eastAsiaTheme="minorEastAsia" w:cs="v4.2.0"/>
                <w:highlight w:val="lightGray"/>
              </w:rPr>
            </w:pPr>
            <w:r w:rsidRPr="00175280">
              <w:rPr>
                <w:rFonts w:eastAsiaTheme="minorEastAsia" w:cs="v4.2.0"/>
                <w:highlight w:val="lightGray"/>
              </w:rPr>
              <w:t>N</w:t>
            </w:r>
            <w:r w:rsidRPr="00175280">
              <w:rPr>
                <w:rFonts w:eastAsiaTheme="minorEastAsia"/>
                <w:highlight w:val="lightGray"/>
              </w:rPr>
              <w:t>OTE</w:t>
            </w:r>
            <w:r w:rsidRPr="00175280">
              <w:rPr>
                <w:rFonts w:eastAsiaTheme="minorEastAsia" w:cs="v4.2.0"/>
                <w:highlight w:val="lightGray"/>
              </w:rPr>
              <w:t xml:space="preserve"> 3:</w:t>
            </w:r>
            <w:r w:rsidRPr="00175280">
              <w:rPr>
                <w:rFonts w:eastAsiaTheme="minorEastAsia" w:cs="v4.2.0"/>
                <w:highlight w:val="lightGray"/>
              </w:rPr>
              <w:tab/>
              <w:t xml:space="preserve">PRS bandwidth is as indicated in </w:t>
            </w:r>
            <w:proofErr w:type="spellStart"/>
            <w:r w:rsidRPr="00175280">
              <w:rPr>
                <w:rFonts w:eastAsiaTheme="minorEastAsia"/>
                <w:i/>
                <w:highlight w:val="lightGray"/>
              </w:rPr>
              <w:t>prs</w:t>
            </w:r>
            <w:proofErr w:type="spellEnd"/>
            <w:r w:rsidRPr="00175280">
              <w:rPr>
                <w:rFonts w:eastAsiaTheme="minorEastAsia"/>
                <w:i/>
                <w:highlight w:val="lightGray"/>
              </w:rPr>
              <w:t>-Bandwidth</w:t>
            </w:r>
            <w:r w:rsidRPr="00175280">
              <w:rPr>
                <w:rFonts w:eastAsiaTheme="minorEastAsia"/>
                <w:highlight w:val="lightGray"/>
              </w:rPr>
              <w:t xml:space="preserve"> </w:t>
            </w:r>
            <w:r w:rsidRPr="00175280">
              <w:rPr>
                <w:rFonts w:eastAsiaTheme="minorEastAsia" w:cs="v4.2.0"/>
                <w:highlight w:val="lightGray"/>
              </w:rPr>
              <w:t xml:space="preserve">in the DL-TDOA </w:t>
            </w:r>
            <w:r w:rsidRPr="00175280">
              <w:rPr>
                <w:rFonts w:eastAsiaTheme="minorEastAsia" w:cs="v4.2.0" w:hint="eastAsia"/>
                <w:highlight w:val="lightGray"/>
              </w:rPr>
              <w:t>or DL-</w:t>
            </w:r>
            <w:proofErr w:type="spellStart"/>
            <w:r w:rsidRPr="00175280">
              <w:rPr>
                <w:rFonts w:eastAsiaTheme="minorEastAsia" w:cs="v4.2.0" w:hint="eastAsia"/>
                <w:highlight w:val="lightGray"/>
              </w:rPr>
              <w:t>AoD</w:t>
            </w:r>
            <w:proofErr w:type="spellEnd"/>
            <w:r w:rsidRPr="00175280">
              <w:rPr>
                <w:rFonts w:eastAsiaTheme="minorEastAsia" w:cs="v4.2.0"/>
                <w:highlight w:val="lightGray"/>
              </w:rPr>
              <w:t xml:space="preserve"> assistance data defined in [</w:t>
            </w:r>
            <w:r w:rsidRPr="00175280">
              <w:rPr>
                <w:rFonts w:eastAsiaTheme="minorEastAsia" w:cs="v4.2.0" w:hint="eastAsia"/>
                <w:highlight w:val="lightGray"/>
              </w:rPr>
              <w:t>3</w:t>
            </w:r>
            <w:r w:rsidRPr="00175280">
              <w:rPr>
                <w:rFonts w:eastAsiaTheme="minorEastAsia" w:cs="v4.2.0"/>
                <w:highlight w:val="lightGray"/>
              </w:rPr>
              <w:t>4].</w:t>
            </w:r>
          </w:p>
          <w:p w:rsidR="00175280" w:rsidRPr="00175280" w:rsidRDefault="00175280" w:rsidP="00A23161">
            <w:pPr>
              <w:pStyle w:val="TAN"/>
              <w:rPr>
                <w:rFonts w:eastAsiaTheme="minorEastAsia"/>
                <w:highlight w:val="lightGray"/>
              </w:rPr>
            </w:pPr>
            <w:r w:rsidRPr="00175280">
              <w:rPr>
                <w:rFonts w:eastAsiaTheme="minorEastAsia"/>
                <w:highlight w:val="lightGray"/>
              </w:rPr>
              <w:t>NOTE 4:</w:t>
            </w:r>
            <w:r w:rsidRPr="00175280">
              <w:rPr>
                <w:rFonts w:eastAsiaTheme="minorEastAsia"/>
                <w:highlight w:val="lightGray"/>
              </w:rPr>
              <w:tab/>
              <w:t>The same bands and the same Io conditions for each band apply for this requirement as for the corresponding requirement with the PRS bandwidth ≥ 24 RB.</w:t>
            </w:r>
          </w:p>
          <w:p w:rsidR="00175280" w:rsidRPr="00175280" w:rsidRDefault="00175280" w:rsidP="00A23161">
            <w:pPr>
              <w:pStyle w:val="TAN"/>
              <w:rPr>
                <w:rFonts w:eastAsiaTheme="minorEastAsia"/>
                <w:highlight w:val="lightGray"/>
              </w:rPr>
            </w:pPr>
            <w:r w:rsidRPr="00175280">
              <w:rPr>
                <w:rFonts w:eastAsiaTheme="minorEastAsia"/>
                <w:highlight w:val="lightGray"/>
              </w:rPr>
              <w:t>NOTE 5:</w:t>
            </w:r>
            <w:r w:rsidRPr="00175280">
              <w:rPr>
                <w:rFonts w:eastAsiaTheme="minorEastAsia"/>
                <w:highlight w:val="lightGray"/>
              </w:rPr>
              <w:tab/>
              <w:t xml:space="preserve">The serving cell, the reference cell, and the measured neighbour cell </w:t>
            </w:r>
            <w:proofErr w:type="spellStart"/>
            <w:r w:rsidRPr="00175280">
              <w:rPr>
                <w:rFonts w:eastAsiaTheme="minorEastAsia"/>
                <w:highlight w:val="lightGray"/>
              </w:rPr>
              <w:t>i</w:t>
            </w:r>
            <w:proofErr w:type="spellEnd"/>
            <w:r w:rsidRPr="00175280">
              <w:rPr>
                <w:rFonts w:eastAsiaTheme="minorEastAsia"/>
                <w:highlight w:val="lightGray"/>
              </w:rPr>
              <w:t xml:space="preserve"> are on the same carrier frequency.</w:t>
            </w:r>
          </w:p>
          <w:p w:rsidR="00175280" w:rsidRPr="00175280" w:rsidRDefault="00175280" w:rsidP="00A23161">
            <w:pPr>
              <w:pStyle w:val="TAN"/>
              <w:rPr>
                <w:rFonts w:eastAsiaTheme="minorEastAsia"/>
                <w:highlight w:val="lightGray"/>
              </w:rPr>
            </w:pPr>
            <w:r w:rsidRPr="00175280">
              <w:rPr>
                <w:rFonts w:eastAsiaTheme="minorEastAsia"/>
                <w:highlight w:val="lightGray"/>
              </w:rPr>
              <w:t>NOTE 6:</w:t>
            </w:r>
            <w:r w:rsidRPr="00175280">
              <w:rPr>
                <w:rFonts w:eastAsiaTheme="minorEastAsia"/>
                <w:highlight w:val="lightGray"/>
              </w:rPr>
              <w:tab/>
              <w:t>The condition level is increased by ∆&gt;0, when applicable, as described in Sections B.</w:t>
            </w:r>
            <w:r w:rsidRPr="00175280">
              <w:rPr>
                <w:rFonts w:eastAsiaTheme="minorEastAsia" w:hint="eastAsia"/>
                <w:highlight w:val="lightGray"/>
              </w:rPr>
              <w:t>3</w:t>
            </w:r>
            <w:r w:rsidRPr="00175280">
              <w:rPr>
                <w:rFonts w:eastAsiaTheme="minorEastAsia"/>
                <w:highlight w:val="lightGray"/>
              </w:rPr>
              <w:t>.</w:t>
            </w:r>
            <w:r w:rsidRPr="00175280">
              <w:rPr>
                <w:rFonts w:eastAsiaTheme="minorEastAsia" w:hint="eastAsia"/>
                <w:highlight w:val="lightGray"/>
              </w:rPr>
              <w:t>2</w:t>
            </w:r>
            <w:r w:rsidRPr="00175280">
              <w:rPr>
                <w:rFonts w:eastAsiaTheme="minorEastAsia"/>
                <w:highlight w:val="lightGray"/>
              </w:rPr>
              <w:t xml:space="preserve"> and B.</w:t>
            </w:r>
            <w:r w:rsidRPr="00175280">
              <w:rPr>
                <w:rFonts w:eastAsiaTheme="minorEastAsia" w:hint="eastAsia"/>
                <w:highlight w:val="lightGray"/>
              </w:rPr>
              <w:t>3</w:t>
            </w:r>
            <w:r w:rsidRPr="00175280">
              <w:rPr>
                <w:rFonts w:eastAsiaTheme="minorEastAsia"/>
                <w:highlight w:val="lightGray"/>
              </w:rPr>
              <w:t>.</w:t>
            </w:r>
            <w:r w:rsidRPr="00175280">
              <w:rPr>
                <w:rFonts w:eastAsiaTheme="minorEastAsia" w:hint="eastAsia"/>
                <w:highlight w:val="lightGray"/>
              </w:rPr>
              <w:t>3</w:t>
            </w:r>
            <w:r w:rsidRPr="00175280">
              <w:rPr>
                <w:rFonts w:eastAsiaTheme="minorEastAsia"/>
                <w:highlight w:val="lightGray"/>
              </w:rPr>
              <w:t>.</w:t>
            </w:r>
          </w:p>
          <w:p w:rsidR="00175280" w:rsidRPr="00175280" w:rsidRDefault="00175280" w:rsidP="00A23161">
            <w:pPr>
              <w:pStyle w:val="TAN"/>
              <w:rPr>
                <w:rFonts w:eastAsiaTheme="minorEastAsia"/>
                <w:highlight w:val="lightGray"/>
              </w:rPr>
            </w:pPr>
            <w:r w:rsidRPr="00175280">
              <w:rPr>
                <w:rFonts w:eastAsiaTheme="minorEastAsia"/>
                <w:highlight w:val="lightGray"/>
              </w:rPr>
              <w:t>NOTE 7:</w:t>
            </w:r>
            <w:r w:rsidRPr="00175280">
              <w:rPr>
                <w:rFonts w:eastAsiaTheme="minorEastAsia"/>
                <w:highlight w:val="lightGray"/>
              </w:rPr>
              <w:tab/>
              <w:t xml:space="preserve">The Io is defined in PRS positioning </w:t>
            </w:r>
            <w:proofErr w:type="spellStart"/>
            <w:r w:rsidRPr="00175280">
              <w:rPr>
                <w:rFonts w:eastAsiaTheme="minorEastAsia"/>
                <w:highlight w:val="lightGray"/>
              </w:rPr>
              <w:t>subframes</w:t>
            </w:r>
            <w:proofErr w:type="spellEnd"/>
            <w:r w:rsidRPr="00175280">
              <w:rPr>
                <w:rFonts w:eastAsiaTheme="minorEastAsia"/>
                <w:highlight w:val="lightGray"/>
              </w:rPr>
              <w:t xml:space="preserve">. The same Io range applies to PRS and non-PRS symbols. Io levels are different in PRS and non-PRS symbols within the same </w:t>
            </w:r>
            <w:proofErr w:type="spellStart"/>
            <w:r w:rsidRPr="00175280">
              <w:rPr>
                <w:rFonts w:eastAsiaTheme="minorEastAsia"/>
                <w:highlight w:val="lightGray"/>
              </w:rPr>
              <w:t>subframe</w:t>
            </w:r>
            <w:proofErr w:type="spellEnd"/>
            <w:r w:rsidRPr="00175280">
              <w:rPr>
                <w:rFonts w:eastAsiaTheme="minorEastAsia"/>
                <w:highlight w:val="lightGray"/>
              </w:rPr>
              <w:t>.</w:t>
            </w:r>
          </w:p>
          <w:p w:rsidR="00175280" w:rsidRPr="00956E6E" w:rsidRDefault="00175280" w:rsidP="00A23161">
            <w:pPr>
              <w:pStyle w:val="TAN"/>
              <w:rPr>
                <w:rFonts w:eastAsiaTheme="minorEastAsia"/>
              </w:rPr>
            </w:pPr>
            <w:r w:rsidRPr="00175280">
              <w:rPr>
                <w:rFonts w:eastAsiaTheme="minorEastAsia"/>
                <w:highlight w:val="lightGray"/>
              </w:rPr>
              <w:t>NOTE 8:</w:t>
            </w:r>
            <w:r w:rsidRPr="00175280">
              <w:rPr>
                <w:rFonts w:eastAsiaTheme="minorEastAsia"/>
                <w:highlight w:val="lightGray"/>
              </w:rPr>
              <w:tab/>
            </w:r>
            <w:r w:rsidRPr="00175280">
              <w:rPr>
                <w:rFonts w:eastAsiaTheme="minorEastAsia" w:hint="eastAsia"/>
                <w:highlight w:val="lightGray"/>
              </w:rPr>
              <w:t>NR</w:t>
            </w:r>
            <w:r w:rsidRPr="00175280">
              <w:rPr>
                <w:rFonts w:eastAsiaTheme="minorEastAsia"/>
                <w:highlight w:val="lightGray"/>
              </w:rPr>
              <w:t xml:space="preserve"> operating band groups are as defined in Section 3.5</w:t>
            </w:r>
            <w:r w:rsidRPr="00175280">
              <w:rPr>
                <w:rFonts w:eastAsiaTheme="minorEastAsia" w:hint="eastAsia"/>
                <w:highlight w:val="lightGray"/>
              </w:rPr>
              <w:t>.2</w:t>
            </w:r>
            <w:r w:rsidRPr="00175280">
              <w:rPr>
                <w:rFonts w:eastAsiaTheme="minorEastAsia"/>
                <w:highlight w:val="lightGray"/>
              </w:rPr>
              <w:t>.</w:t>
            </w:r>
          </w:p>
        </w:tc>
      </w:tr>
    </w:tbl>
    <w:p w:rsidR="00175280" w:rsidRPr="00175280" w:rsidRDefault="00175280" w:rsidP="002F1107">
      <w:pPr>
        <w:jc w:val="both"/>
        <w:rPr>
          <w:rFonts w:ascii="Arial" w:eastAsiaTheme="minorEastAsia" w:hAnsi="Arial" w:cs="Arial"/>
          <w:sz w:val="22"/>
          <w:szCs w:val="22"/>
          <w:lang w:eastAsia="zh-CN"/>
        </w:rPr>
      </w:pP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9B5956" w:rsidRPr="009B5956" w:rsidRDefault="009B5956" w:rsidP="009B5956">
      <w:pPr>
        <w:pStyle w:val="TH"/>
        <w:rPr>
          <w:rFonts w:eastAsiaTheme="minorEastAsia"/>
          <w:highlight w:val="lightGray"/>
        </w:rPr>
      </w:pPr>
      <w:r w:rsidRPr="009B5956">
        <w:rPr>
          <w:rFonts w:eastAsiaTheme="minorEastAsia"/>
          <w:highlight w:val="lightGray"/>
        </w:rPr>
        <w:lastRenderedPageBreak/>
        <w:t xml:space="preserve">Table </w:t>
      </w:r>
      <w:r w:rsidRPr="009B5956">
        <w:rPr>
          <w:rFonts w:eastAsiaTheme="minorEastAsia" w:cs="v4.2.0"/>
          <w:highlight w:val="lightGray"/>
        </w:rPr>
        <w:t>10.1.38.2</w:t>
      </w:r>
      <w:r w:rsidRPr="009B5956">
        <w:rPr>
          <w:rFonts w:eastAsiaTheme="minorEastAsia" w:cs="v4.2.0" w:hint="eastAsia"/>
          <w:highlight w:val="lightGray"/>
        </w:rPr>
        <w:t>.1</w:t>
      </w:r>
      <w:r w:rsidRPr="009B5956">
        <w:rPr>
          <w:rFonts w:eastAsiaTheme="minorEastAsia" w:cs="v4.2.0"/>
          <w:highlight w:val="lightGray"/>
        </w:rPr>
        <w:t>-</w:t>
      </w:r>
      <w:r w:rsidRPr="009B5956">
        <w:rPr>
          <w:rFonts w:eastAsiaTheme="minorEastAsia" w:cs="v4.2.0" w:hint="eastAsia"/>
          <w:highlight w:val="lightGray"/>
        </w:rPr>
        <w:t>3</w:t>
      </w:r>
      <w:r w:rsidRPr="009B5956">
        <w:rPr>
          <w:rFonts w:eastAsiaTheme="minorEastAsia"/>
          <w:highlight w:val="lightGray"/>
        </w:rPr>
        <w:t xml:space="preserve">: PRS-RSRPP </w:t>
      </w:r>
      <w:r w:rsidRPr="009B5956">
        <w:rPr>
          <w:rFonts w:eastAsiaTheme="minorEastAsia" w:hint="eastAsia"/>
          <w:highlight w:val="lightGray"/>
        </w:rPr>
        <w:t xml:space="preserve">absolute </w:t>
      </w:r>
      <w:r w:rsidRPr="009B5956">
        <w:rPr>
          <w:rFonts w:eastAsiaTheme="minorEastAsia"/>
          <w:highlight w:val="lightGray"/>
        </w:rPr>
        <w:t>accuracy</w:t>
      </w:r>
      <w:r w:rsidRPr="009B5956">
        <w:rPr>
          <w:rFonts w:eastAsiaTheme="minorEastAsia" w:hint="eastAsia"/>
          <w:highlight w:val="lightGray"/>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B5956" w:rsidRPr="009B5956" w:rsidTr="00A2316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Conditions</w:t>
            </w:r>
          </w:p>
        </w:tc>
      </w:tr>
      <w:tr w:rsidR="009B5956" w:rsidRPr="009B5956" w:rsidTr="00A23161">
        <w:trPr>
          <w:trHeight w:val="59"/>
          <w:jc w:val="center"/>
        </w:trPr>
        <w:tc>
          <w:tcPr>
            <w:tcW w:w="965" w:type="dxa"/>
            <w:vMerge w:val="restart"/>
            <w:tcBorders>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N</w:t>
            </w:r>
            <w:r w:rsidRPr="009B5956">
              <w:rPr>
                <w:rFonts w:eastAsiaTheme="minorEastAsia" w:hint="eastAsia"/>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E</w:t>
            </w:r>
            <w:r w:rsidRPr="009B5956">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 xml:space="preserve">PRS </w:t>
            </w:r>
            <w:proofErr w:type="spellStart"/>
            <w:r w:rsidRPr="009B5956">
              <w:rPr>
                <w:rFonts w:eastAsiaTheme="minorEastAsia"/>
                <w:highlight w:val="lightGray"/>
              </w:rPr>
              <w:t>Ês</w:t>
            </w:r>
            <w:proofErr w:type="spellEnd"/>
            <w:r w:rsidRPr="009B5956">
              <w:rPr>
                <w:rFonts w:eastAsiaTheme="minorEastAsia"/>
                <w:highlight w:val="lightGray"/>
              </w:rPr>
              <w:t>/</w:t>
            </w:r>
            <w:proofErr w:type="spellStart"/>
            <w:r w:rsidRPr="009B5956">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lang w:val="en-US"/>
              </w:rPr>
            </w:pPr>
            <w:r w:rsidRPr="009B5956">
              <w:rPr>
                <w:rFonts w:eastAsiaTheme="minorEastAsia"/>
                <w:highlight w:val="lightGray"/>
              </w:rPr>
              <w:t xml:space="preserve">Repetition </w:t>
            </w:r>
            <w:r w:rsidRPr="009B5956">
              <w:rPr>
                <w:rFonts w:eastAsiaTheme="minorEastAsia" w:hint="eastAsia"/>
                <w:highlight w:val="lightGray"/>
              </w:rPr>
              <w:t>factor</w:t>
            </w:r>
            <w:r w:rsidRPr="009B5956">
              <w:rPr>
                <w:rFonts w:eastAsiaTheme="minorEastAsia"/>
                <w:highlight w:val="lightGray"/>
              </w:rPr>
              <w:t xml:space="preserve"> </w:t>
            </w:r>
          </w:p>
          <w:p w:rsidR="009B5956" w:rsidRPr="009B5956" w:rsidRDefault="009B5956" w:rsidP="00A23161">
            <w:pPr>
              <w:pStyle w:val="TAH"/>
              <w:rPr>
                <w:rFonts w:eastAsiaTheme="minorEastAsia"/>
                <w:highlight w:val="lightGray"/>
              </w:rPr>
            </w:pPr>
            <w:r w:rsidRPr="009B5956">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Io</w:t>
            </w:r>
            <w:r w:rsidRPr="009B5956">
              <w:rPr>
                <w:rFonts w:eastAsiaTheme="minorEastAsia"/>
                <w:highlight w:val="lightGray"/>
                <w:vertAlign w:val="superscript"/>
              </w:rPr>
              <w:t xml:space="preserve"> Note 7</w:t>
            </w:r>
            <w:r w:rsidRPr="009B5956">
              <w:rPr>
                <w:rFonts w:eastAsiaTheme="minorEastAsia"/>
                <w:highlight w:val="lightGray"/>
              </w:rPr>
              <w:t xml:space="preserve"> range</w:t>
            </w:r>
          </w:p>
        </w:tc>
      </w:tr>
      <w:tr w:rsidR="009B5956" w:rsidRPr="009B5956" w:rsidTr="00A23161">
        <w:trPr>
          <w:trHeight w:val="916"/>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NR operating band groups</w:t>
            </w:r>
            <w:r w:rsidRPr="009B5956">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Minimum</w:t>
            </w:r>
            <w:r w:rsidRPr="009B5956">
              <w:rPr>
                <w:rFonts w:eastAsiaTheme="minorEastAsia"/>
                <w:highlight w:val="lightGray"/>
              </w:rPr>
              <w:br/>
              <w:t xml:space="preserve">Io </w:t>
            </w:r>
            <w:r w:rsidRPr="009B5956">
              <w:rPr>
                <w:rFonts w:eastAsiaTheme="minorEastAsia"/>
                <w:highlight w:val="lightGray"/>
                <w:vertAlign w:val="superscript"/>
              </w:rPr>
              <w:t>Note 1</w:t>
            </w:r>
          </w:p>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 xml:space="preserve"> / SCS</w:t>
            </w:r>
            <w:r w:rsidRPr="009B5956">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Maximum</w:t>
            </w:r>
            <w:r w:rsidRPr="009B5956">
              <w:rPr>
                <w:rFonts w:eastAsiaTheme="minorEastAsia"/>
                <w:highlight w:val="lightGray"/>
              </w:rPr>
              <w:br/>
              <w:t>Io</w:t>
            </w:r>
          </w:p>
        </w:tc>
      </w:tr>
      <w:tr w:rsidR="009B5956" w:rsidRPr="009B5956" w:rsidTr="00A2316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P</w:t>
            </w:r>
            <w:r w:rsidRPr="009B5956">
              <w:rPr>
                <w:rFonts w:eastAsiaTheme="minorEastAsia"/>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 xml:space="preserve"> / SCS</w:t>
            </w:r>
            <w:r w:rsidRPr="009B5956">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proofErr w:type="spellStart"/>
            <w:r w:rsidRPr="009B5956">
              <w:rPr>
                <w:rFonts w:eastAsiaTheme="minorEastAsia"/>
                <w:highlight w:val="lightGray"/>
              </w:rPr>
              <w:t>BW</w:t>
            </w:r>
            <w:r w:rsidRPr="009B5956">
              <w:rPr>
                <w:rFonts w:eastAsiaTheme="minorEastAsia"/>
                <w:highlight w:val="lightGray"/>
                <w:vertAlign w:val="subscript"/>
              </w:rPr>
              <w:t>Channel</w:t>
            </w:r>
            <w:proofErr w:type="spellEnd"/>
          </w:p>
        </w:tc>
      </w:tr>
      <w:tr w:rsidR="009B5956" w:rsidRPr="009B5956" w:rsidTr="00A2316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/15kHz</w:t>
            </w:r>
            <w:r w:rsidRPr="009B5956">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r w:rsidRPr="009B5956">
              <w:rPr>
                <w:rFonts w:eastAsiaTheme="minorEastAsia" w:hint="eastAsia"/>
                <w:highlight w:val="lightGray"/>
              </w:rPr>
              <w:t>30</w:t>
            </w:r>
            <w:r w:rsidRPr="009B5956">
              <w:rPr>
                <w:rFonts w:eastAsiaTheme="minorEastAsia"/>
                <w:highlight w:val="lightGray"/>
              </w:rPr>
              <w:t>kHz</w:t>
            </w:r>
            <w:r w:rsidRPr="009B5956">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r w:rsidRPr="009B5956">
              <w:rPr>
                <w:rFonts w:eastAsiaTheme="minorEastAsia" w:hint="eastAsia"/>
                <w:highlight w:val="lightGray"/>
              </w:rPr>
              <w:t>60</w:t>
            </w:r>
            <w:r w:rsidRPr="009B5956">
              <w:rPr>
                <w:rFonts w:eastAsiaTheme="minorEastAsia"/>
                <w:highlight w:val="lightGray"/>
              </w:rPr>
              <w:t>kHz</w:t>
            </w:r>
            <w:r w:rsidRPr="009B5956">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9B5956" w:rsidRPr="009B5956" w:rsidRDefault="009B5956" w:rsidP="00A23161">
            <w:pPr>
              <w:keepNext/>
              <w:keepLines/>
              <w:spacing w:after="0"/>
              <w:jc w:val="center"/>
              <w:rPr>
                <w:rFonts w:ascii="Arial" w:eastAsiaTheme="minorEastAsia" w:hAnsi="Arial"/>
                <w:b/>
                <w:sz w:val="18"/>
                <w:highlight w:val="lightGray"/>
              </w:rPr>
            </w:pPr>
          </w:p>
        </w:tc>
      </w:tr>
      <w:tr w:rsidR="009B5956" w:rsidRPr="009B5956" w:rsidTr="00A2316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yellow"/>
              </w:rPr>
            </w:pPr>
            <w:r w:rsidRPr="009B5956">
              <w:rPr>
                <w:rFonts w:eastAsiaTheme="minorEastAsia" w:hint="eastAsia"/>
                <w:highlight w:val="yellow"/>
              </w:rPr>
              <w:t>±</w:t>
            </w:r>
            <w:r w:rsidRPr="009B5956">
              <w:rPr>
                <w:rFonts w:eastAsiaTheme="minorEastAsia"/>
                <w:noProof/>
                <w:highlight w:val="yellow"/>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yellow"/>
              </w:rPr>
            </w:pPr>
            <w:r w:rsidRPr="009B5956">
              <w:rPr>
                <w:rFonts w:eastAsiaTheme="minorEastAsia"/>
                <w:noProof/>
                <w:highlight w:val="yellow"/>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lightGray"/>
              </w:rPr>
            </w:pPr>
            <w:r w:rsidRPr="009B5956">
              <w:rPr>
                <w:highlight w:val="lightGray"/>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 xml:space="preserve">NR_FDD_FR1_A, NR_TDD_FR1_A, </w:t>
            </w:r>
            <w:r w:rsidRPr="009B5956">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lang w:eastAsia="ja-JP"/>
              </w:rPr>
            </w:pPr>
            <w:r w:rsidRPr="009B5956">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lang w:eastAsia="ja-JP"/>
              </w:rPr>
            </w:pPr>
            <w:r w:rsidRPr="009B5956">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eastAsia="ja-JP"/>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lang w:val="sv-SE"/>
              </w:rPr>
            </w:pPr>
            <w:r w:rsidRPr="009B5956">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lang w:val="sv-SE"/>
              </w:rPr>
            </w:pPr>
            <w:r w:rsidRPr="009B5956">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r w:rsidRPr="009B5956">
              <w:rPr>
                <w:rFonts w:ascii="Arial" w:eastAsiaTheme="minorEastAsia" w:hAnsi="Arial"/>
                <w:sz w:val="18"/>
                <w:highlight w:val="lightGray"/>
              </w:rPr>
              <w:t>Note 4</w:t>
            </w:r>
          </w:p>
        </w:tc>
      </w:tr>
      <w:tr w:rsidR="009B5956" w:rsidRPr="009B5956" w:rsidTr="00A23161">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r w:rsidRPr="009B5956">
              <w:rPr>
                <w:rFonts w:ascii="Arial" w:eastAsiaTheme="minorEastAsia" w:hAnsi="Arial"/>
                <w:sz w:val="18"/>
                <w:highlight w:val="lightGray"/>
              </w:rPr>
              <w:t>Note 4</w:t>
            </w:r>
          </w:p>
        </w:tc>
      </w:tr>
      <w:tr w:rsidR="009B5956" w:rsidRPr="009B5956"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w:t>
            </w:r>
            <w:r w:rsidRPr="009B5956">
              <w:rPr>
                <w:rFonts w:eastAsiaTheme="minorEastAsia"/>
                <w:highlight w:val="lightGray"/>
              </w:rPr>
              <w:t>4.2</w:t>
            </w:r>
          </w:p>
        </w:tc>
        <w:tc>
          <w:tcPr>
            <w:tcW w:w="965" w:type="dxa"/>
            <w:tcBorders>
              <w:top w:val="single" w:sz="4" w:space="0" w:color="auto"/>
              <w:left w:val="single" w:sz="4" w:space="0" w:color="auto"/>
              <w:bottom w:val="single" w:sz="4"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w:t>
            </w:r>
            <w:r w:rsidRPr="009B5956">
              <w:rPr>
                <w:rFonts w:eastAsiaTheme="minorEastAsia"/>
                <w:highlight w:val="lightGray"/>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yellow"/>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highlight w:val="lightGray"/>
              </w:rPr>
              <w:t>48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Note 4</w:t>
            </w:r>
          </w:p>
        </w:tc>
      </w:tr>
      <w:tr w:rsidR="009B5956" w:rsidRPr="009B5956"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4.1</w:t>
            </w:r>
          </w:p>
        </w:tc>
        <w:tc>
          <w:tcPr>
            <w:tcW w:w="965" w:type="dxa"/>
            <w:tcBorders>
              <w:top w:val="single" w:sz="4" w:space="0" w:color="auto"/>
              <w:left w:val="single" w:sz="4" w:space="0" w:color="auto"/>
              <w:bottom w:val="single" w:sz="4" w:space="0" w:color="auto"/>
              <w:right w:val="single" w:sz="4" w:space="0" w:color="auto"/>
            </w:tcBorders>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8.6</w:t>
            </w:r>
          </w:p>
        </w:tc>
        <w:tc>
          <w:tcPr>
            <w:tcW w:w="827"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yellow"/>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yellow"/>
              </w:rPr>
            </w:pPr>
            <w:r w:rsidRPr="009B5956">
              <w:rPr>
                <w:highlight w:val="yellow"/>
              </w:rPr>
              <w:t>BW &gt;52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Note 4</w:t>
            </w:r>
          </w:p>
        </w:tc>
      </w:tr>
      <w:tr w:rsidR="009B5956" w:rsidRPr="00956E6E" w:rsidTr="00A23161">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9B5956" w:rsidRPr="009B5956" w:rsidRDefault="009B5956" w:rsidP="00A23161">
            <w:pPr>
              <w:pStyle w:val="TAN"/>
              <w:rPr>
                <w:rFonts w:eastAsiaTheme="minorEastAsia"/>
                <w:highlight w:val="lightGray"/>
              </w:rPr>
            </w:pPr>
            <w:r w:rsidRPr="009B5956">
              <w:rPr>
                <w:rFonts w:eastAsiaTheme="minorEastAsia"/>
                <w:highlight w:val="lightGray"/>
              </w:rPr>
              <w:t>NOTE 1:</w:t>
            </w:r>
            <w:r w:rsidRPr="009B5956">
              <w:rPr>
                <w:rFonts w:eastAsiaTheme="minorEastAsia"/>
                <w:highlight w:val="lightGray"/>
              </w:rPr>
              <w:tab/>
              <w:t>This minimum Io condition is expressed as the average Io per RE over all REs in an OFDM symbol.</w:t>
            </w:r>
          </w:p>
          <w:p w:rsidR="009B5956" w:rsidRPr="009B5956" w:rsidRDefault="009B5956" w:rsidP="00A23161">
            <w:pPr>
              <w:pStyle w:val="TAN"/>
              <w:rPr>
                <w:rFonts w:eastAsiaTheme="minorEastAsia"/>
                <w:highlight w:val="lightGray"/>
              </w:rPr>
            </w:pPr>
            <w:r w:rsidRPr="009B5956">
              <w:rPr>
                <w:rFonts w:eastAsiaTheme="minorEastAsia"/>
                <w:highlight w:val="lightGray"/>
              </w:rPr>
              <w:t>NOTE 2:</w:t>
            </w:r>
            <w:r w:rsidRPr="009B5956">
              <w:rPr>
                <w:rFonts w:eastAsiaTheme="minorEastAsia"/>
                <w:highlight w:val="lightGray"/>
              </w:rPr>
              <w:tab/>
            </w:r>
            <w:r w:rsidRPr="009B5956">
              <w:rPr>
                <w:rFonts w:eastAsiaTheme="minorEastAsia" w:hint="eastAsia"/>
                <w:highlight w:val="lightGray"/>
              </w:rPr>
              <w:t>Void</w:t>
            </w:r>
            <w:r w:rsidRPr="009B5956">
              <w:rPr>
                <w:rFonts w:eastAsiaTheme="minorEastAsia"/>
                <w:highlight w:val="lightGray"/>
              </w:rPr>
              <w:t>.</w:t>
            </w:r>
          </w:p>
          <w:p w:rsidR="009B5956" w:rsidRPr="009B5956" w:rsidRDefault="009B5956" w:rsidP="00A23161">
            <w:pPr>
              <w:pStyle w:val="TAN"/>
              <w:rPr>
                <w:rFonts w:eastAsiaTheme="minorEastAsia" w:cs="v4.2.0"/>
                <w:highlight w:val="lightGray"/>
              </w:rPr>
            </w:pPr>
            <w:r w:rsidRPr="009B5956">
              <w:rPr>
                <w:rFonts w:eastAsiaTheme="minorEastAsia" w:cs="v4.2.0"/>
                <w:highlight w:val="lightGray"/>
              </w:rPr>
              <w:t>N</w:t>
            </w:r>
            <w:r w:rsidRPr="009B5956">
              <w:rPr>
                <w:rFonts w:eastAsiaTheme="minorEastAsia"/>
                <w:highlight w:val="lightGray"/>
              </w:rPr>
              <w:t>OTE</w:t>
            </w:r>
            <w:r w:rsidRPr="009B5956">
              <w:rPr>
                <w:rFonts w:eastAsiaTheme="minorEastAsia" w:cs="v4.2.0"/>
                <w:highlight w:val="lightGray"/>
              </w:rPr>
              <w:t xml:space="preserve"> 3:</w:t>
            </w:r>
            <w:r w:rsidRPr="009B5956">
              <w:rPr>
                <w:rFonts w:eastAsiaTheme="minorEastAsia" w:cs="v4.2.0"/>
                <w:highlight w:val="lightGray"/>
              </w:rPr>
              <w:tab/>
              <w:t xml:space="preserve">PRS bandwidth is as indicated in </w:t>
            </w:r>
            <w:proofErr w:type="spellStart"/>
            <w:r w:rsidRPr="009B5956">
              <w:rPr>
                <w:rFonts w:eastAsiaTheme="minorEastAsia"/>
                <w:i/>
                <w:highlight w:val="lightGray"/>
              </w:rPr>
              <w:t>prs</w:t>
            </w:r>
            <w:proofErr w:type="spellEnd"/>
            <w:r w:rsidRPr="009B5956">
              <w:rPr>
                <w:rFonts w:eastAsiaTheme="minorEastAsia"/>
                <w:i/>
                <w:highlight w:val="lightGray"/>
              </w:rPr>
              <w:t>-Bandwidth</w:t>
            </w:r>
            <w:r w:rsidRPr="009B5956">
              <w:rPr>
                <w:rFonts w:eastAsiaTheme="minorEastAsia"/>
                <w:highlight w:val="lightGray"/>
              </w:rPr>
              <w:t xml:space="preserve"> </w:t>
            </w:r>
            <w:r w:rsidRPr="009B5956">
              <w:rPr>
                <w:rFonts w:eastAsiaTheme="minorEastAsia" w:cs="v4.2.0"/>
                <w:highlight w:val="lightGray"/>
              </w:rPr>
              <w:t xml:space="preserve">in the DL-TDOA </w:t>
            </w:r>
            <w:r w:rsidRPr="009B5956">
              <w:rPr>
                <w:rFonts w:eastAsiaTheme="minorEastAsia" w:cs="v4.2.0" w:hint="eastAsia"/>
                <w:highlight w:val="lightGray"/>
              </w:rPr>
              <w:t>or DL-</w:t>
            </w:r>
            <w:proofErr w:type="spellStart"/>
            <w:r w:rsidRPr="009B5956">
              <w:rPr>
                <w:rFonts w:eastAsiaTheme="minorEastAsia" w:cs="v4.2.0" w:hint="eastAsia"/>
                <w:highlight w:val="lightGray"/>
              </w:rPr>
              <w:t>AoD</w:t>
            </w:r>
            <w:proofErr w:type="spellEnd"/>
            <w:r w:rsidRPr="009B5956">
              <w:rPr>
                <w:rFonts w:eastAsiaTheme="minorEastAsia" w:cs="v4.2.0"/>
                <w:highlight w:val="lightGray"/>
              </w:rPr>
              <w:t xml:space="preserve"> assistance data defined in [</w:t>
            </w:r>
            <w:r w:rsidRPr="009B5956">
              <w:rPr>
                <w:rFonts w:eastAsiaTheme="minorEastAsia" w:cs="v4.2.0" w:hint="eastAsia"/>
                <w:highlight w:val="lightGray"/>
              </w:rPr>
              <w:t>3</w:t>
            </w:r>
            <w:r w:rsidRPr="009B5956">
              <w:rPr>
                <w:rFonts w:eastAsiaTheme="minorEastAsia" w:cs="v4.2.0"/>
                <w:highlight w:val="lightGray"/>
              </w:rPr>
              <w:t>4].</w:t>
            </w:r>
          </w:p>
          <w:p w:rsidR="009B5956" w:rsidRPr="009B5956" w:rsidRDefault="009B5956" w:rsidP="00A23161">
            <w:pPr>
              <w:pStyle w:val="TAN"/>
              <w:rPr>
                <w:rFonts w:eastAsiaTheme="minorEastAsia"/>
                <w:highlight w:val="lightGray"/>
              </w:rPr>
            </w:pPr>
            <w:r w:rsidRPr="009B5956">
              <w:rPr>
                <w:rFonts w:eastAsiaTheme="minorEastAsia"/>
                <w:highlight w:val="lightGray"/>
              </w:rPr>
              <w:t>NOTE 4:</w:t>
            </w:r>
            <w:r w:rsidRPr="009B5956">
              <w:rPr>
                <w:rFonts w:eastAsiaTheme="minorEastAsia"/>
                <w:highlight w:val="lightGray"/>
              </w:rPr>
              <w:tab/>
              <w:t>The same bands and the same Io conditions for each band apply for this requirement as for the corresponding requirement with the PRS bandwidth ≥ 48 RB.</w:t>
            </w:r>
          </w:p>
          <w:p w:rsidR="009B5956" w:rsidRPr="009B5956" w:rsidRDefault="009B5956" w:rsidP="00A23161">
            <w:pPr>
              <w:pStyle w:val="TAN"/>
              <w:rPr>
                <w:rFonts w:eastAsiaTheme="minorEastAsia"/>
                <w:highlight w:val="lightGray"/>
              </w:rPr>
            </w:pPr>
            <w:r w:rsidRPr="009B5956">
              <w:rPr>
                <w:rFonts w:eastAsiaTheme="minorEastAsia"/>
                <w:highlight w:val="lightGray"/>
              </w:rPr>
              <w:t>NOTE 5:</w:t>
            </w:r>
            <w:r w:rsidRPr="009B5956">
              <w:rPr>
                <w:rFonts w:eastAsiaTheme="minorEastAsia"/>
                <w:highlight w:val="lightGray"/>
              </w:rPr>
              <w:tab/>
              <w:t xml:space="preserve">The serving cell, the reference cell, and the measured neighbour cell </w:t>
            </w:r>
            <w:proofErr w:type="spellStart"/>
            <w:r w:rsidRPr="009B5956">
              <w:rPr>
                <w:rFonts w:eastAsiaTheme="minorEastAsia"/>
                <w:highlight w:val="lightGray"/>
              </w:rPr>
              <w:t>i</w:t>
            </w:r>
            <w:proofErr w:type="spellEnd"/>
            <w:r w:rsidRPr="009B5956">
              <w:rPr>
                <w:rFonts w:eastAsiaTheme="minorEastAsia"/>
                <w:highlight w:val="lightGray"/>
              </w:rPr>
              <w:t xml:space="preserve"> are on the same carrier frequency.</w:t>
            </w:r>
          </w:p>
          <w:p w:rsidR="009B5956" w:rsidRPr="009B5956" w:rsidRDefault="009B5956" w:rsidP="00A23161">
            <w:pPr>
              <w:pStyle w:val="TAN"/>
              <w:rPr>
                <w:rFonts w:eastAsiaTheme="minorEastAsia"/>
                <w:highlight w:val="lightGray"/>
              </w:rPr>
            </w:pPr>
            <w:r w:rsidRPr="009B5956">
              <w:rPr>
                <w:rFonts w:eastAsiaTheme="minorEastAsia"/>
                <w:highlight w:val="lightGray"/>
              </w:rPr>
              <w:t>NOTE 6:</w:t>
            </w:r>
            <w:r w:rsidRPr="009B5956">
              <w:rPr>
                <w:rFonts w:eastAsiaTheme="minorEastAsia"/>
                <w:highlight w:val="lightGray"/>
              </w:rPr>
              <w:tab/>
              <w:t>The condition level is increased by ∆&gt;0, when applicable, as described in Sections B.</w:t>
            </w:r>
            <w:r w:rsidRPr="009B5956">
              <w:rPr>
                <w:rFonts w:eastAsiaTheme="minorEastAsia" w:hint="eastAsia"/>
                <w:highlight w:val="lightGray"/>
              </w:rPr>
              <w:t>3</w:t>
            </w:r>
            <w:r w:rsidRPr="009B5956">
              <w:rPr>
                <w:rFonts w:eastAsiaTheme="minorEastAsia"/>
                <w:highlight w:val="lightGray"/>
              </w:rPr>
              <w:t>.</w:t>
            </w:r>
            <w:r w:rsidRPr="009B5956">
              <w:rPr>
                <w:rFonts w:eastAsiaTheme="minorEastAsia" w:hint="eastAsia"/>
                <w:highlight w:val="lightGray"/>
              </w:rPr>
              <w:t>2</w:t>
            </w:r>
            <w:r w:rsidRPr="009B5956">
              <w:rPr>
                <w:rFonts w:eastAsiaTheme="minorEastAsia"/>
                <w:highlight w:val="lightGray"/>
              </w:rPr>
              <w:t xml:space="preserve"> and B.</w:t>
            </w:r>
            <w:r w:rsidRPr="009B5956">
              <w:rPr>
                <w:rFonts w:eastAsiaTheme="minorEastAsia" w:hint="eastAsia"/>
                <w:highlight w:val="lightGray"/>
              </w:rPr>
              <w:t>3</w:t>
            </w:r>
            <w:r w:rsidRPr="009B5956">
              <w:rPr>
                <w:rFonts w:eastAsiaTheme="minorEastAsia"/>
                <w:highlight w:val="lightGray"/>
              </w:rPr>
              <w:t>.</w:t>
            </w:r>
            <w:r w:rsidRPr="009B5956">
              <w:rPr>
                <w:rFonts w:eastAsiaTheme="minorEastAsia" w:hint="eastAsia"/>
                <w:highlight w:val="lightGray"/>
              </w:rPr>
              <w:t>3</w:t>
            </w:r>
            <w:r w:rsidRPr="009B5956">
              <w:rPr>
                <w:rFonts w:eastAsiaTheme="minorEastAsia"/>
                <w:highlight w:val="lightGray"/>
              </w:rPr>
              <w:t>.</w:t>
            </w:r>
          </w:p>
          <w:p w:rsidR="009B5956" w:rsidRPr="009B5956" w:rsidRDefault="009B5956" w:rsidP="00A23161">
            <w:pPr>
              <w:pStyle w:val="TAN"/>
              <w:rPr>
                <w:rFonts w:eastAsiaTheme="minorEastAsia"/>
                <w:highlight w:val="lightGray"/>
              </w:rPr>
            </w:pPr>
            <w:r w:rsidRPr="009B5956">
              <w:rPr>
                <w:rFonts w:eastAsiaTheme="minorEastAsia"/>
                <w:highlight w:val="lightGray"/>
              </w:rPr>
              <w:t>NOTE 7:</w:t>
            </w:r>
            <w:r w:rsidRPr="009B5956">
              <w:rPr>
                <w:rFonts w:eastAsiaTheme="minorEastAsia"/>
                <w:highlight w:val="lightGray"/>
              </w:rPr>
              <w:tab/>
              <w:t xml:space="preserve">The Io is defined in PRS positioning </w:t>
            </w:r>
            <w:proofErr w:type="spellStart"/>
            <w:r w:rsidRPr="009B5956">
              <w:rPr>
                <w:rFonts w:eastAsiaTheme="minorEastAsia"/>
                <w:highlight w:val="lightGray"/>
              </w:rPr>
              <w:t>subframes</w:t>
            </w:r>
            <w:proofErr w:type="spellEnd"/>
            <w:r w:rsidRPr="009B5956">
              <w:rPr>
                <w:rFonts w:eastAsiaTheme="minorEastAsia"/>
                <w:highlight w:val="lightGray"/>
              </w:rPr>
              <w:t xml:space="preserve">. The same Io range applies to PRS and non-PRS symbols. Io levels are different in PRS and non-PRS symbols within the same </w:t>
            </w:r>
            <w:proofErr w:type="spellStart"/>
            <w:r w:rsidRPr="009B5956">
              <w:rPr>
                <w:rFonts w:eastAsiaTheme="minorEastAsia"/>
                <w:highlight w:val="lightGray"/>
              </w:rPr>
              <w:t>subframe</w:t>
            </w:r>
            <w:proofErr w:type="spellEnd"/>
            <w:r w:rsidRPr="009B5956">
              <w:rPr>
                <w:rFonts w:eastAsiaTheme="minorEastAsia"/>
                <w:highlight w:val="lightGray"/>
              </w:rPr>
              <w:t>.</w:t>
            </w:r>
          </w:p>
          <w:p w:rsidR="009B5956" w:rsidRPr="00956E6E" w:rsidRDefault="009B5956" w:rsidP="00A23161">
            <w:pPr>
              <w:pStyle w:val="TAN"/>
              <w:rPr>
                <w:rFonts w:eastAsiaTheme="minorEastAsia"/>
              </w:rPr>
            </w:pPr>
            <w:r w:rsidRPr="009B5956">
              <w:rPr>
                <w:rFonts w:eastAsiaTheme="minorEastAsia"/>
                <w:highlight w:val="lightGray"/>
              </w:rPr>
              <w:t>NOTE 8:</w:t>
            </w:r>
            <w:r w:rsidRPr="009B5956">
              <w:rPr>
                <w:rFonts w:eastAsiaTheme="minorEastAsia"/>
                <w:highlight w:val="lightGray"/>
              </w:rPr>
              <w:tab/>
            </w:r>
            <w:r w:rsidRPr="009B5956">
              <w:rPr>
                <w:rFonts w:eastAsiaTheme="minorEastAsia" w:hint="eastAsia"/>
                <w:highlight w:val="lightGray"/>
              </w:rPr>
              <w:t>NR</w:t>
            </w:r>
            <w:r w:rsidRPr="009B5956">
              <w:rPr>
                <w:rFonts w:eastAsiaTheme="minorEastAsia"/>
                <w:highlight w:val="lightGray"/>
              </w:rPr>
              <w:t xml:space="preserve"> operating band groups are as defined in Section 3.5</w:t>
            </w:r>
            <w:r w:rsidRPr="009B5956">
              <w:rPr>
                <w:rFonts w:eastAsiaTheme="minorEastAsia" w:hint="eastAsia"/>
                <w:highlight w:val="lightGray"/>
              </w:rPr>
              <w:t>.2</w:t>
            </w:r>
            <w:r w:rsidRPr="009B5956">
              <w:rPr>
                <w:rFonts w:eastAsiaTheme="minorEastAsia"/>
                <w:highlight w:val="lightGray"/>
              </w:rPr>
              <w:t>.</w:t>
            </w:r>
          </w:p>
        </w:tc>
      </w:tr>
    </w:tbl>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lastRenderedPageBreak/>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CC1227" w:rsidRDefault="002F1107" w:rsidP="002F1107">
      <w:pPr>
        <w:rPr>
          <w:highlight w:val="lightGray"/>
        </w:rPr>
      </w:pPr>
      <w:r w:rsidRPr="003A03AD">
        <w:rPr>
          <w:rFonts w:ascii="Arial" w:hAnsi="Arial" w:cs="Arial"/>
          <w:sz w:val="22"/>
          <w:szCs w:val="22"/>
        </w:rPr>
        <w:t>&lt;&lt; So</w:t>
      </w:r>
      <w:r w:rsidRPr="00CC1227">
        <w:rPr>
          <w:rFonts w:ascii="Arial" w:hAnsi="Arial" w:cs="Arial"/>
          <w:sz w:val="22"/>
          <w:szCs w:val="22"/>
        </w:rPr>
        <w:t>me text skipped &gt;&gt;</w:t>
      </w:r>
    </w:p>
    <w:p w:rsidR="00CC1227" w:rsidRPr="00CC1227" w:rsidRDefault="00CC1227" w:rsidP="00CC1227">
      <w:pPr>
        <w:keepNext/>
        <w:keepLines/>
        <w:spacing w:before="60"/>
        <w:jc w:val="center"/>
        <w:rPr>
          <w:rFonts w:ascii="Arial" w:hAnsi="Arial"/>
          <w:b/>
          <w:highlight w:val="lightGray"/>
        </w:rPr>
      </w:pPr>
      <w:r w:rsidRPr="00CC1227">
        <w:rPr>
          <w:rFonts w:ascii="Arial" w:hAnsi="Arial"/>
          <w:b/>
          <w:highlight w:val="lightGray"/>
        </w:rPr>
        <w:t xml:space="preserve">Table B.2.14-1: Conditions for </w:t>
      </w:r>
      <w:r w:rsidRPr="00CC1227">
        <w:rPr>
          <w:rFonts w:ascii="Arial" w:hAnsi="Arial" w:hint="eastAsia"/>
          <w:b/>
          <w:highlight w:val="lightGray"/>
        </w:rPr>
        <w:t>NR PRS</w:t>
      </w:r>
      <w:r w:rsidRPr="00CC1227">
        <w:rPr>
          <w:rFonts w:ascii="Arial" w:hAnsi="Arial"/>
          <w:b/>
          <w:highlight w:val="lightGray"/>
        </w:rPr>
        <w:t>-</w:t>
      </w:r>
      <w:r w:rsidRPr="00CC1227">
        <w:rPr>
          <w:rFonts w:ascii="Arial" w:hAnsi="Arial" w:hint="eastAsia"/>
          <w:b/>
          <w:highlight w:val="lightGray"/>
        </w:rPr>
        <w:t>based</w:t>
      </w:r>
      <w:r w:rsidRPr="00CC1227">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CC1227" w:rsidRPr="00CC1227" w:rsidTr="00A23161">
        <w:trPr>
          <w:trHeight w:val="105"/>
        </w:trPr>
        <w:tc>
          <w:tcPr>
            <w:tcW w:w="629"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Parameter</w:t>
            </w:r>
          </w:p>
        </w:tc>
        <w:tc>
          <w:tcPr>
            <w:tcW w:w="1575"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NR operating band groups</w:t>
            </w:r>
            <w:r w:rsidRPr="00CC1227">
              <w:rPr>
                <w:rFonts w:ascii="Arial" w:hAnsi="Arial"/>
                <w:b/>
                <w:sz w:val="18"/>
                <w:highlight w:val="lightGray"/>
                <w:vertAlign w:val="superscript"/>
              </w:rPr>
              <w:t xml:space="preserve"> Note1</w:t>
            </w:r>
          </w:p>
        </w:tc>
        <w:tc>
          <w:tcPr>
            <w:tcW w:w="1507" w:type="pct"/>
            <w:gridSpan w:val="3"/>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 xml:space="preserve">Minimum </w:t>
            </w:r>
            <w:r w:rsidRPr="00CC1227">
              <w:rPr>
                <w:rFonts w:ascii="Arial" w:hAnsi="Arial" w:hint="eastAsia"/>
                <w:b/>
                <w:sz w:val="18"/>
                <w:highlight w:val="lightGray"/>
              </w:rPr>
              <w:t>P</w:t>
            </w:r>
            <w:r w:rsidRPr="00CC1227">
              <w:rPr>
                <w:rFonts w:ascii="Arial" w:hAnsi="Arial"/>
                <w:b/>
                <w:sz w:val="18"/>
                <w:highlight w:val="lightGray"/>
              </w:rPr>
              <w:t>RP</w:t>
            </w:r>
            <w:r w:rsidRPr="00CC1227">
              <w:rPr>
                <w:rFonts w:ascii="Arial" w:hAnsi="Arial" w:hint="eastAsia"/>
                <w:b/>
                <w:sz w:val="18"/>
                <w:highlight w:val="lightGray"/>
              </w:rPr>
              <w:t>1,2</w:t>
            </w:r>
          </w:p>
        </w:tc>
        <w:tc>
          <w:tcPr>
            <w:tcW w:w="1288" w:type="pct"/>
            <w:gridSpan w:val="2"/>
            <w:shd w:val="clear" w:color="auto" w:fill="auto"/>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hint="eastAsia"/>
                <w:b/>
                <w:sz w:val="18"/>
                <w:highlight w:val="lightGray"/>
              </w:rPr>
              <w:t>PRS</w:t>
            </w:r>
            <w:r w:rsidRPr="00CC1227">
              <w:rPr>
                <w:rFonts w:ascii="Arial" w:hAnsi="Arial"/>
                <w:b/>
                <w:sz w:val="18"/>
                <w:highlight w:val="lightGray"/>
              </w:rPr>
              <w:t xml:space="preserve"> </w:t>
            </w:r>
            <w:proofErr w:type="spellStart"/>
            <w:r w:rsidRPr="00CC1227">
              <w:rPr>
                <w:rFonts w:ascii="Arial" w:hAnsi="Arial"/>
                <w:b/>
                <w:sz w:val="18"/>
                <w:highlight w:val="lightGray"/>
              </w:rPr>
              <w:t>Ês</w:t>
            </w:r>
            <w:proofErr w:type="spellEnd"/>
            <w:r w:rsidRPr="00CC1227">
              <w:rPr>
                <w:rFonts w:ascii="Arial" w:hAnsi="Arial"/>
                <w:b/>
                <w:sz w:val="18"/>
                <w:highlight w:val="lightGray"/>
              </w:rPr>
              <w:t>/</w:t>
            </w:r>
            <w:proofErr w:type="spellStart"/>
            <w:r w:rsidRPr="00CC1227">
              <w:rPr>
                <w:rFonts w:ascii="Arial" w:hAnsi="Arial"/>
                <w:b/>
                <w:sz w:val="18"/>
                <w:highlight w:val="lightGray"/>
              </w:rPr>
              <w:t>Iot</w:t>
            </w:r>
            <w:proofErr w:type="spellEnd"/>
          </w:p>
        </w:tc>
      </w:tr>
      <w:tr w:rsidR="00CC1227" w:rsidRPr="00CC1227" w:rsidTr="00A23161">
        <w:trPr>
          <w:trHeight w:val="105"/>
        </w:trPr>
        <w:tc>
          <w:tcPr>
            <w:tcW w:w="629" w:type="pct"/>
            <w:vMerge/>
            <w:shd w:val="clear" w:color="auto" w:fill="auto"/>
          </w:tcPr>
          <w:p w:rsidR="00CC1227" w:rsidRPr="00CC1227" w:rsidRDefault="00CC1227" w:rsidP="00A23161">
            <w:pPr>
              <w:keepNext/>
              <w:keepLines/>
              <w:spacing w:after="0"/>
              <w:jc w:val="center"/>
              <w:rPr>
                <w:rFonts w:ascii="Arial" w:hAnsi="Arial"/>
                <w:b/>
                <w:sz w:val="18"/>
                <w:highlight w:val="lightGray"/>
              </w:rPr>
            </w:pPr>
          </w:p>
        </w:tc>
        <w:tc>
          <w:tcPr>
            <w:tcW w:w="1575" w:type="pct"/>
            <w:vMerge/>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
        </w:tc>
        <w:tc>
          <w:tcPr>
            <w:tcW w:w="1507" w:type="pct"/>
            <w:gridSpan w:val="3"/>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roofErr w:type="spellStart"/>
            <w:r w:rsidRPr="00CC1227">
              <w:rPr>
                <w:rFonts w:ascii="Arial" w:hAnsi="Arial"/>
                <w:b/>
                <w:sz w:val="18"/>
                <w:highlight w:val="lightGray"/>
              </w:rPr>
              <w:t>dBm</w:t>
            </w:r>
            <w:proofErr w:type="spellEnd"/>
            <w:r w:rsidRPr="00CC1227">
              <w:rPr>
                <w:rFonts w:ascii="Arial" w:hAnsi="Arial"/>
                <w:b/>
                <w:sz w:val="18"/>
                <w:highlight w:val="lightGray"/>
              </w:rPr>
              <w:t xml:space="preserve"> / SCS</w:t>
            </w:r>
            <w:r w:rsidRPr="00CC1227">
              <w:rPr>
                <w:rFonts w:ascii="Arial" w:hAnsi="Arial"/>
                <w:b/>
                <w:sz w:val="18"/>
                <w:highlight w:val="lightGray"/>
                <w:vertAlign w:val="subscript"/>
              </w:rPr>
              <w:t>PRS</w:t>
            </w:r>
          </w:p>
        </w:tc>
        <w:tc>
          <w:tcPr>
            <w:tcW w:w="1288" w:type="pct"/>
            <w:gridSpan w:val="2"/>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dB</w:t>
            </w:r>
          </w:p>
        </w:tc>
      </w:tr>
      <w:tr w:rsidR="00CC1227" w:rsidRPr="00CC1227" w:rsidTr="00A23161">
        <w:trPr>
          <w:trHeight w:val="105"/>
        </w:trPr>
        <w:tc>
          <w:tcPr>
            <w:tcW w:w="629" w:type="pct"/>
            <w:vMerge/>
            <w:shd w:val="clear" w:color="auto" w:fill="auto"/>
          </w:tcPr>
          <w:p w:rsidR="00CC1227" w:rsidRPr="00CC1227" w:rsidRDefault="00CC1227" w:rsidP="00A23161">
            <w:pPr>
              <w:keepNext/>
              <w:keepLines/>
              <w:spacing w:after="0"/>
              <w:jc w:val="center"/>
              <w:rPr>
                <w:rFonts w:ascii="Arial" w:hAnsi="Arial"/>
                <w:b/>
                <w:sz w:val="18"/>
                <w:highlight w:val="lightGray"/>
              </w:rPr>
            </w:pPr>
          </w:p>
        </w:tc>
        <w:tc>
          <w:tcPr>
            <w:tcW w:w="1575" w:type="pct"/>
            <w:vMerge/>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
        </w:tc>
        <w:tc>
          <w:tcPr>
            <w:tcW w:w="503" w:type="pc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15 kHz</w:t>
            </w:r>
          </w:p>
        </w:tc>
        <w:tc>
          <w:tcPr>
            <w:tcW w:w="502" w:type="pc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30 kHz</w:t>
            </w:r>
          </w:p>
        </w:tc>
        <w:tc>
          <w:tcPr>
            <w:tcW w:w="503" w:type="pct"/>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w:t>
            </w:r>
            <w:r w:rsidRPr="00CC1227">
              <w:rPr>
                <w:rFonts w:ascii="Arial" w:hAnsi="Arial" w:hint="eastAsia"/>
                <w:b/>
                <w:sz w:val="18"/>
                <w:highlight w:val="lightGray"/>
              </w:rPr>
              <w:t>6</w:t>
            </w:r>
            <w:r w:rsidRPr="00CC1227">
              <w:rPr>
                <w:rFonts w:ascii="Arial" w:hAnsi="Arial"/>
                <w:b/>
                <w:sz w:val="18"/>
                <w:highlight w:val="lightGray"/>
              </w:rPr>
              <w:t>0 kHz</w:t>
            </w:r>
          </w:p>
        </w:tc>
        <w:tc>
          <w:tcPr>
            <w:tcW w:w="1288" w:type="pct"/>
            <w:gridSpan w:val="2"/>
            <w:vMerge/>
            <w:shd w:val="clear" w:color="auto" w:fill="auto"/>
          </w:tcPr>
          <w:p w:rsidR="00CC1227" w:rsidRPr="00CC1227" w:rsidRDefault="00CC1227" w:rsidP="00A23161">
            <w:pPr>
              <w:keepNext/>
              <w:keepLines/>
              <w:spacing w:after="0"/>
              <w:jc w:val="center"/>
              <w:rPr>
                <w:rFonts w:ascii="Arial" w:hAnsi="Arial"/>
                <w:b/>
                <w:sz w:val="18"/>
                <w:highlight w:val="lightGray"/>
              </w:rPr>
            </w:pPr>
          </w:p>
        </w:tc>
      </w:tr>
      <w:tr w:rsidR="00CC1227" w:rsidRPr="00CC1227" w:rsidTr="00A23161">
        <w:tc>
          <w:tcPr>
            <w:tcW w:w="629"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Conditions</w:t>
            </w:r>
          </w:p>
        </w:tc>
        <w:tc>
          <w:tcPr>
            <w:tcW w:w="1575" w:type="pct"/>
            <w:shd w:val="clear" w:color="auto" w:fill="auto"/>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 xml:space="preserve">NR_FDD_FR1_A, NR_TDD_FR1_A, </w:t>
            </w:r>
            <w:r w:rsidRPr="00CC1227">
              <w:rPr>
                <w:rFonts w:ascii="Arial" w:hAnsi="Arial"/>
                <w:sz w:val="18"/>
                <w:highlight w:val="lightGray"/>
                <w:lang w:val="en-US"/>
              </w:rPr>
              <w:t>NR_SDL_FR1_A</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-127</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-121</w:t>
            </w:r>
          </w:p>
        </w:tc>
        <w:tc>
          <w:tcPr>
            <w:tcW w:w="716" w:type="pct"/>
            <w:vMerge w:val="restart"/>
            <w:vAlign w:val="center"/>
          </w:tcPr>
          <w:p w:rsidR="00CC1227" w:rsidRPr="00CC1227" w:rsidRDefault="00CC1227" w:rsidP="00A23161">
            <w:pPr>
              <w:keepNext/>
              <w:keepLines/>
              <w:spacing w:after="0"/>
              <w:ind w:left="177"/>
              <w:rPr>
                <w:rFonts w:ascii="Arial" w:hAnsi="Arial"/>
                <w:sz w:val="18"/>
                <w:highlight w:val="lightGray"/>
              </w:rPr>
            </w:pPr>
            <w:r w:rsidRPr="00CC1227">
              <w:rPr>
                <w:rFonts w:ascii="Arial" w:hAnsi="Arial"/>
                <w:sz w:val="18"/>
                <w:highlight w:val="lightGray"/>
              </w:rPr>
              <w:sym w:font="Symbol" w:char="F0B3"/>
            </w:r>
            <w:r w:rsidRPr="00CC1227">
              <w:rPr>
                <w:rFonts w:ascii="Arial" w:hAnsi="Arial"/>
                <w:sz w:val="18"/>
                <w:highlight w:val="lightGray"/>
              </w:rPr>
              <w:t xml:space="preserve"> -6</w:t>
            </w:r>
            <w:r w:rsidRPr="00CC1227">
              <w:rPr>
                <w:rFonts w:ascii="Arial" w:hAnsi="Arial"/>
                <w:sz w:val="18"/>
                <w:highlight w:val="lightGray"/>
                <w:vertAlign w:val="superscript"/>
              </w:rPr>
              <w:t xml:space="preserve"> Note2</w:t>
            </w:r>
          </w:p>
          <w:p w:rsidR="00CC1227" w:rsidRPr="00CC1227" w:rsidRDefault="00CC1227" w:rsidP="00A23161">
            <w:pPr>
              <w:keepNext/>
              <w:keepLines/>
              <w:spacing w:after="0"/>
              <w:ind w:left="177"/>
              <w:rPr>
                <w:rFonts w:ascii="Arial" w:hAnsi="Arial"/>
                <w:sz w:val="18"/>
                <w:highlight w:val="yellow"/>
                <w:vertAlign w:val="superscript"/>
              </w:rPr>
            </w:pPr>
            <w:r w:rsidRPr="00CC1227">
              <w:rPr>
                <w:rFonts w:ascii="Arial" w:hAnsi="Arial"/>
                <w:sz w:val="18"/>
                <w:highlight w:val="yellow"/>
              </w:rPr>
              <w:sym w:font="Symbol" w:char="F0B3"/>
            </w:r>
            <w:r w:rsidRPr="00CC1227">
              <w:rPr>
                <w:rFonts w:ascii="Arial" w:hAnsi="Arial"/>
                <w:sz w:val="18"/>
                <w:highlight w:val="yellow"/>
              </w:rPr>
              <w:t xml:space="preserve"> -</w:t>
            </w:r>
            <w:r w:rsidRPr="00CC1227">
              <w:rPr>
                <w:rFonts w:ascii="Arial" w:hAnsi="Arial" w:hint="eastAsia"/>
                <w:sz w:val="18"/>
                <w:highlight w:val="yellow"/>
              </w:rPr>
              <w:t>13</w:t>
            </w:r>
            <w:r w:rsidRPr="00CC1227">
              <w:rPr>
                <w:rFonts w:ascii="Arial" w:hAnsi="Arial"/>
                <w:sz w:val="18"/>
                <w:highlight w:val="yellow"/>
                <w:vertAlign w:val="superscript"/>
              </w:rPr>
              <w:t xml:space="preserve"> Note3</w:t>
            </w:r>
          </w:p>
          <w:p w:rsidR="00CC1227" w:rsidRPr="00CC1227" w:rsidRDefault="00CC1227" w:rsidP="00A23161">
            <w:pPr>
              <w:keepNext/>
              <w:keepLines/>
              <w:spacing w:after="0"/>
              <w:ind w:left="177"/>
              <w:rPr>
                <w:rFonts w:ascii="Arial" w:hAnsi="Arial"/>
                <w:sz w:val="18"/>
                <w:highlight w:val="lightGray"/>
              </w:rPr>
            </w:pPr>
            <w:r w:rsidRPr="00CC1227">
              <w:rPr>
                <w:rFonts w:ascii="Arial" w:hAnsi="Arial"/>
                <w:sz w:val="18"/>
                <w:highlight w:val="yellow"/>
              </w:rPr>
              <w:sym w:font="Symbol" w:char="F0B3"/>
            </w:r>
            <w:r w:rsidRPr="00CC1227">
              <w:rPr>
                <w:rFonts w:ascii="Arial" w:hAnsi="Arial"/>
                <w:sz w:val="18"/>
                <w:highlight w:val="yellow"/>
              </w:rPr>
              <w:t xml:space="preserve"> -3 </w:t>
            </w:r>
            <w:r w:rsidRPr="00CC1227">
              <w:rPr>
                <w:rFonts w:ascii="Arial" w:hAnsi="Arial"/>
                <w:sz w:val="18"/>
                <w:highlight w:val="yellow"/>
                <w:vertAlign w:val="superscript"/>
              </w:rPr>
              <w:t>Note4</w:t>
            </w:r>
          </w:p>
        </w:tc>
        <w:tc>
          <w:tcPr>
            <w:tcW w:w="572" w:type="pct"/>
            <w:vMerge w:val="restart"/>
          </w:tcPr>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line="256" w:lineRule="auto"/>
              <w:rPr>
                <w:rFonts w:ascii="Arial" w:hAnsi="Arial"/>
                <w:sz w:val="18"/>
                <w:highlight w:val="yellow"/>
              </w:rPr>
            </w:pPr>
            <w:r w:rsidRPr="00CC1227">
              <w:rPr>
                <w:rFonts w:ascii="Arial" w:hAnsi="Arial"/>
                <w:sz w:val="18"/>
                <w:highlight w:val="yellow"/>
              </w:rPr>
              <w:sym w:font="Symbol" w:char="F0B3"/>
            </w:r>
            <w:r w:rsidRPr="00CC1227">
              <w:rPr>
                <w:rFonts w:ascii="Arial" w:hAnsi="Arial"/>
                <w:sz w:val="18"/>
                <w:highlight w:val="yellow"/>
              </w:rPr>
              <w:t xml:space="preserve"> -6</w:t>
            </w:r>
            <w:r w:rsidRPr="00CC1227">
              <w:rPr>
                <w:rFonts w:ascii="Arial" w:hAnsi="Arial"/>
                <w:sz w:val="18"/>
                <w:highlight w:val="yellow"/>
                <w:vertAlign w:val="superscript"/>
              </w:rPr>
              <w:t xml:space="preserve"> Note5</w:t>
            </w:r>
          </w:p>
          <w:p w:rsidR="00CC1227" w:rsidRPr="00CC1227" w:rsidRDefault="00CC1227" w:rsidP="00A23161">
            <w:pPr>
              <w:keepNext/>
              <w:keepLines/>
              <w:spacing w:after="0" w:line="256" w:lineRule="auto"/>
              <w:rPr>
                <w:rFonts w:ascii="Arial" w:hAnsi="Arial"/>
                <w:sz w:val="18"/>
                <w:highlight w:val="lightGray"/>
                <w:vertAlign w:val="superscript"/>
              </w:rPr>
            </w:pPr>
            <w:r w:rsidRPr="00CC1227">
              <w:rPr>
                <w:rFonts w:ascii="Arial" w:hAnsi="Arial"/>
                <w:sz w:val="18"/>
                <w:highlight w:val="lightGray"/>
              </w:rPr>
              <w:sym w:font="Symbol" w:char="F0B3"/>
            </w:r>
            <w:r w:rsidRPr="00CC1227">
              <w:rPr>
                <w:rFonts w:ascii="Arial" w:hAnsi="Arial"/>
                <w:sz w:val="18"/>
                <w:highlight w:val="lightGray"/>
              </w:rPr>
              <w:t xml:space="preserve"> -3 </w:t>
            </w:r>
            <w:r w:rsidRPr="00CC1227">
              <w:rPr>
                <w:rFonts w:ascii="Arial" w:hAnsi="Arial"/>
                <w:sz w:val="18"/>
                <w:highlight w:val="lightGray"/>
                <w:vertAlign w:val="superscript"/>
              </w:rPr>
              <w:t>Note6</w:t>
            </w:r>
          </w:p>
          <w:p w:rsidR="00CC1227" w:rsidRPr="00CC1227" w:rsidRDefault="00CC1227" w:rsidP="00A23161">
            <w:pPr>
              <w:keepNext/>
              <w:keepLines/>
              <w:spacing w:after="0"/>
              <w:rPr>
                <w:rFonts w:ascii="Arial" w:hAnsi="Arial"/>
                <w:sz w:val="18"/>
                <w:highlight w:val="lightGray"/>
              </w:rPr>
            </w:pPr>
            <w:r w:rsidRPr="00CC1227">
              <w:rPr>
                <w:rFonts w:ascii="Arial" w:hAnsi="Arial"/>
                <w:sz w:val="18"/>
                <w:highlight w:val="yellow"/>
              </w:rPr>
              <w:sym w:font="Symbol" w:char="F0B3"/>
            </w:r>
            <w:r w:rsidRPr="00CC1227">
              <w:rPr>
                <w:rFonts w:ascii="Arial" w:hAnsi="Arial"/>
                <w:sz w:val="18"/>
                <w:highlight w:val="yellow"/>
              </w:rPr>
              <w:t xml:space="preserve"> </w:t>
            </w:r>
            <w:r w:rsidRPr="00CC1227">
              <w:rPr>
                <w:rFonts w:ascii="Arial" w:hAnsi="Arial" w:hint="eastAsia"/>
                <w:sz w:val="18"/>
                <w:highlight w:val="yellow"/>
              </w:rPr>
              <w:t>0</w:t>
            </w:r>
            <w:r w:rsidRPr="00CC1227">
              <w:rPr>
                <w:rFonts w:ascii="Arial" w:hAnsi="Arial"/>
                <w:sz w:val="18"/>
                <w:highlight w:val="yellow"/>
              </w:rPr>
              <w:t xml:space="preserve"> </w:t>
            </w:r>
            <w:r w:rsidRPr="00CC1227">
              <w:rPr>
                <w:rFonts w:ascii="Arial" w:hAnsi="Arial"/>
                <w:sz w:val="18"/>
                <w:highlight w:val="yellow"/>
                <w:vertAlign w:val="superscript"/>
              </w:rPr>
              <w:t>Note</w:t>
            </w:r>
            <w:r w:rsidRPr="00CC1227">
              <w:rPr>
                <w:rFonts w:ascii="Arial" w:hAnsi="Arial" w:hint="eastAsia"/>
                <w:sz w:val="18"/>
                <w:highlight w:val="yellow"/>
                <w:vertAlign w:val="superscript"/>
              </w:rPr>
              <w:t>7</w:t>
            </w: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NR_FDD_FR1_B</w:t>
            </w:r>
          </w:p>
        </w:tc>
        <w:tc>
          <w:tcPr>
            <w:tcW w:w="503" w:type="pct"/>
            <w:shd w:val="clear" w:color="auto" w:fill="auto"/>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-126.5</w:t>
            </w:r>
          </w:p>
        </w:tc>
        <w:tc>
          <w:tcPr>
            <w:tcW w:w="502" w:type="pct"/>
            <w:shd w:val="clear" w:color="auto" w:fill="auto"/>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-123.5</w:t>
            </w:r>
          </w:p>
        </w:tc>
        <w:tc>
          <w:tcPr>
            <w:tcW w:w="503" w:type="pct"/>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-120.5</w:t>
            </w:r>
          </w:p>
        </w:tc>
        <w:tc>
          <w:tcPr>
            <w:tcW w:w="716" w:type="pct"/>
            <w:vMerge/>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NR_TDD_FR1_C</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-126</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-123</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-120</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NR_FDD_FR1_D, NR_TDD_FR1_D</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-125.5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-122.5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-119.5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NR_FDD_FR1_E, NR_TDD_FR1_E</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-122</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-119</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NR_FDD_FR1_F</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-121.5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-118.5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NR_FDD_FR1_G, NR_TDD_FR1_G</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-121</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-118</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NR_FDD_FR1_H</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yellow"/>
              </w:rPr>
            </w:pPr>
            <w:r w:rsidRPr="00CC1227">
              <w:rPr>
                <w:rFonts w:ascii="Arial" w:hAnsi="Arial"/>
                <w:sz w:val="18"/>
                <w:highlight w:val="yellow"/>
              </w:rPr>
              <w:t>-123.5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yellow"/>
                <w:lang w:val="sv-SE"/>
              </w:rPr>
            </w:pPr>
            <w:r w:rsidRPr="00CC1227">
              <w:rPr>
                <w:rFonts w:ascii="Arial" w:hAnsi="Arial"/>
                <w:sz w:val="18"/>
                <w:highlight w:val="yellow"/>
              </w:rPr>
              <w:t>-120.5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yellow"/>
                <w:lang w:val="sv-SE"/>
              </w:rPr>
            </w:pPr>
            <w:r w:rsidRPr="00A23161">
              <w:rPr>
                <w:rFonts w:ascii="Arial" w:hAnsi="Arial"/>
                <w:sz w:val="18"/>
                <w:highlight w:val="lightGray"/>
              </w:rPr>
              <w:t>-117.5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FB6AF6" w:rsidTr="00A23161">
        <w:tc>
          <w:tcPr>
            <w:tcW w:w="5000" w:type="pct"/>
            <w:gridSpan w:val="7"/>
          </w:tcPr>
          <w:p w:rsidR="00CC1227" w:rsidRPr="00CC1227" w:rsidRDefault="00CC1227" w:rsidP="00A23161">
            <w:pPr>
              <w:pStyle w:val="TAN"/>
              <w:rPr>
                <w:highlight w:val="lightGray"/>
              </w:rPr>
            </w:pPr>
            <w:r w:rsidRPr="00CC1227">
              <w:rPr>
                <w:highlight w:val="lightGray"/>
              </w:rPr>
              <w:t>NOTE 1:</w:t>
            </w:r>
            <w:r w:rsidRPr="00CC1227">
              <w:rPr>
                <w:highlight w:val="lightGray"/>
              </w:rPr>
              <w:tab/>
              <w:t>NR operating band groups are defined in clause 3.5.2.</w:t>
            </w:r>
          </w:p>
          <w:p w:rsidR="00CC1227" w:rsidRPr="00CC1227" w:rsidRDefault="00CC1227" w:rsidP="00A23161">
            <w:pPr>
              <w:pStyle w:val="TAN"/>
              <w:rPr>
                <w:highlight w:val="lightGray"/>
              </w:rPr>
            </w:pPr>
            <w:r w:rsidRPr="00CC1227">
              <w:rPr>
                <w:highlight w:val="lightGray"/>
              </w:rPr>
              <w:t>NOTE 2:</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reference cell PRS resource. </w:t>
            </w:r>
          </w:p>
          <w:p w:rsidR="00CC1227" w:rsidRPr="00CC1227" w:rsidRDefault="00CC1227" w:rsidP="00A23161">
            <w:pPr>
              <w:pStyle w:val="TAN"/>
              <w:rPr>
                <w:highlight w:val="lightGray"/>
              </w:rPr>
            </w:pPr>
            <w:r w:rsidRPr="00CC1227">
              <w:rPr>
                <w:highlight w:val="lightGray"/>
              </w:rPr>
              <w:t>NOTE 3:</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w:t>
            </w:r>
            <w:proofErr w:type="spellStart"/>
            <w:r w:rsidRPr="00CC1227">
              <w:rPr>
                <w:highlight w:val="lightGray"/>
              </w:rPr>
              <w:t>neighbor</w:t>
            </w:r>
            <w:proofErr w:type="spellEnd"/>
            <w:r w:rsidRPr="00CC1227">
              <w:rPr>
                <w:highlight w:val="lightGray"/>
              </w:rPr>
              <w:t xml:space="preserve"> cell PRS resource,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w:t>
            </w:r>
          </w:p>
          <w:p w:rsidR="00CC1227" w:rsidRPr="00CC1227" w:rsidRDefault="00CC1227" w:rsidP="00A23161">
            <w:pPr>
              <w:pStyle w:val="TAN"/>
              <w:rPr>
                <w:highlight w:val="lightGray"/>
              </w:rPr>
            </w:pPr>
            <w:r w:rsidRPr="00CC1227">
              <w:rPr>
                <w:highlight w:val="lightGray"/>
              </w:rPr>
              <w:t xml:space="preserve">NOTE </w:t>
            </w:r>
            <w:r w:rsidRPr="00CC1227">
              <w:rPr>
                <w:rFonts w:hint="eastAsia"/>
                <w:highlight w:val="lightGray"/>
              </w:rPr>
              <w:t>4</w:t>
            </w:r>
            <w:r w:rsidRPr="00CC1227">
              <w:rPr>
                <w:highlight w:val="lightGray"/>
              </w:rPr>
              <w:t>:</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w:t>
            </w:r>
            <w:r w:rsidRPr="00CC1227">
              <w:rPr>
                <w:rFonts w:hint="eastAsia"/>
                <w:highlight w:val="lightGray"/>
              </w:rPr>
              <w:t>for</w:t>
            </w:r>
            <w:r w:rsidRPr="00CC1227">
              <w:rPr>
                <w:highlight w:val="lightGray"/>
              </w:rPr>
              <w:t xml:space="preserv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w:t>
            </w:r>
          </w:p>
          <w:p w:rsidR="00CC1227" w:rsidRPr="00CC1227" w:rsidRDefault="00CC1227" w:rsidP="00A23161">
            <w:pPr>
              <w:pStyle w:val="TAN"/>
              <w:rPr>
                <w:highlight w:val="lightGray"/>
              </w:rPr>
            </w:pPr>
            <w:r w:rsidRPr="00CC1227">
              <w:rPr>
                <w:highlight w:val="lightGray"/>
              </w:rPr>
              <w:t xml:space="preserve"> NOTE 5:</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w:t>
            </w:r>
            <w:proofErr w:type="spellStart"/>
            <w:r w:rsidRPr="00CC1227">
              <w:rPr>
                <w:highlight w:val="lightGray"/>
              </w:rPr>
              <w:t>neighbor</w:t>
            </w:r>
            <w:proofErr w:type="spellEnd"/>
            <w:r w:rsidRPr="00CC1227">
              <w:rPr>
                <w:highlight w:val="lightGray"/>
              </w:rPr>
              <w:t xml:space="preserve"> cell PRS resource,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 xml:space="preserve"> when performed with reduced number of samples.</w:t>
            </w:r>
          </w:p>
          <w:p w:rsidR="00CC1227" w:rsidRPr="00CC1227" w:rsidRDefault="00CC1227" w:rsidP="00A23161">
            <w:pPr>
              <w:pStyle w:val="TAN"/>
              <w:rPr>
                <w:highlight w:val="lightGray"/>
              </w:rPr>
            </w:pPr>
            <w:r w:rsidRPr="00CC1227">
              <w:rPr>
                <w:highlight w:val="lightGray"/>
              </w:rPr>
              <w:t>NOTE 6:</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reference cell PRS resource when performed with reduced number of samples.</w:t>
            </w:r>
          </w:p>
          <w:p w:rsidR="00CC1227" w:rsidRPr="00FB6AF6" w:rsidRDefault="00CC1227" w:rsidP="00A23161">
            <w:pPr>
              <w:pStyle w:val="TAN"/>
            </w:pPr>
            <w:r w:rsidRPr="00CC1227">
              <w:rPr>
                <w:highlight w:val="lightGray"/>
              </w:rPr>
              <w:t xml:space="preserve">NOTE </w:t>
            </w:r>
            <w:r w:rsidRPr="00CC1227">
              <w:rPr>
                <w:rFonts w:hint="eastAsia"/>
                <w:highlight w:val="lightGray"/>
              </w:rPr>
              <w:t>7</w:t>
            </w:r>
            <w:r w:rsidRPr="00CC1227">
              <w:rPr>
                <w:highlight w:val="lightGray"/>
              </w:rPr>
              <w:t>:</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PRS-RSRP measurement, PRS-RSRPP measurement and UE Rx-</w:t>
            </w:r>
            <w:proofErr w:type="spellStart"/>
            <w:r w:rsidRPr="00CC1227">
              <w:rPr>
                <w:highlight w:val="lightGray"/>
              </w:rPr>
              <w:t>Tx</w:t>
            </w:r>
            <w:proofErr w:type="spellEnd"/>
            <w:r w:rsidRPr="00CC1227">
              <w:rPr>
                <w:highlight w:val="lightGray"/>
              </w:rPr>
              <w:t xml:space="preserve"> time difference measurement</w:t>
            </w:r>
            <w:r w:rsidRPr="00CC1227">
              <w:rPr>
                <w:rFonts w:hint="eastAsia"/>
                <w:highlight w:val="lightGray"/>
              </w:rPr>
              <w:t xml:space="preserve"> </w:t>
            </w:r>
            <w:r w:rsidRPr="00CC1227">
              <w:rPr>
                <w:highlight w:val="lightGray"/>
              </w:rPr>
              <w:t>when performed with reduced number of samples.</w:t>
            </w:r>
          </w:p>
        </w:tc>
      </w:tr>
    </w:tbl>
    <w:p w:rsidR="00CC1227" w:rsidRDefault="00CC1227" w:rsidP="00145F22">
      <w:pPr>
        <w:jc w:val="both"/>
        <w:rPr>
          <w:rFonts w:ascii="Arial" w:eastAsiaTheme="minorEastAsia" w:hAnsi="Arial" w:cs="Arial"/>
          <w:lang w:eastAsia="zh-CN"/>
        </w:rPr>
      </w:pPr>
    </w:p>
    <w:p w:rsidR="00145F22" w:rsidRPr="009D0B54" w:rsidRDefault="00CC1227" w:rsidP="00145F22">
      <w:pPr>
        <w:jc w:val="both"/>
        <w:rPr>
          <w:rFonts w:ascii="Arial" w:hAnsi="Arial" w:cs="Arial"/>
        </w:rPr>
      </w:pPr>
      <w:r w:rsidRPr="009D0B54">
        <w:rPr>
          <w:rFonts w:ascii="Arial" w:eastAsia="宋体" w:hAnsi="Arial"/>
          <w:lang w:eastAsia="zh-CN"/>
        </w:rPr>
        <w:t>Band group NR_FDD_FR1_H</w:t>
      </w:r>
      <w:r w:rsidRPr="009D0B54">
        <w:rPr>
          <w:rFonts w:ascii="Arial" w:eastAsia="宋体" w:hAnsi="Arial" w:cs="Arial"/>
          <w:lang w:eastAsia="zh-CN"/>
        </w:rPr>
        <w:t xml:space="preserve"> gives the highest PRP side condition of -123.5</w:t>
      </w:r>
      <w:r w:rsidR="009D0B54" w:rsidRPr="009D0B54">
        <w:rPr>
          <w:rFonts w:ascii="Arial" w:eastAsia="宋体" w:hAnsi="Arial" w:cs="Arial" w:hint="eastAsia"/>
          <w:lang w:eastAsia="zh-CN"/>
        </w:rPr>
        <w:t xml:space="preserve">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/15kHz</w:t>
      </w:r>
      <w:r w:rsidRPr="009D0B54">
        <w:rPr>
          <w:rFonts w:ascii="Arial" w:eastAsia="宋体" w:hAnsi="Arial" w:cs="Arial" w:hint="eastAsia"/>
          <w:lang w:eastAsia="zh-CN"/>
        </w:rPr>
        <w:t xml:space="preserve"> and </w:t>
      </w:r>
      <w:r w:rsidRPr="009D0B54">
        <w:rPr>
          <w:rFonts w:ascii="Arial" w:eastAsia="宋体" w:hAnsi="Arial" w:cs="Arial"/>
          <w:lang w:eastAsia="zh-CN"/>
        </w:rPr>
        <w:t>-1</w:t>
      </w:r>
      <w:r w:rsidR="009D0B54" w:rsidRPr="009D0B54">
        <w:rPr>
          <w:rFonts w:ascii="Arial" w:eastAsia="宋体" w:hAnsi="Arial" w:cs="Arial" w:hint="eastAsia"/>
          <w:lang w:eastAsia="zh-CN"/>
        </w:rPr>
        <w:t xml:space="preserve">20.5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w:t>
      </w:r>
      <w:r w:rsidRPr="009D0B54">
        <w:rPr>
          <w:rFonts w:ascii="Arial" w:eastAsia="宋体" w:hAnsi="Arial" w:cs="Arial" w:hint="eastAsia"/>
          <w:lang w:eastAsia="zh-CN"/>
        </w:rPr>
        <w:t>30</w:t>
      </w:r>
      <w:r w:rsidRPr="009D0B54">
        <w:rPr>
          <w:rFonts w:ascii="Arial" w:eastAsia="宋体" w:hAnsi="Arial" w:cs="Arial"/>
          <w:lang w:eastAsia="zh-CN"/>
        </w:rPr>
        <w:t>kHz.</w:t>
      </w:r>
      <w:r w:rsidR="00145F22" w:rsidRPr="009D0B54">
        <w:rPr>
          <w:rFonts w:ascii="Arial" w:hAnsi="Arial" w:cs="Arial"/>
        </w:rPr>
        <w:t xml:space="preserve"> </w:t>
      </w:r>
    </w:p>
    <w:p w:rsidR="00145F22" w:rsidRPr="009D0B54" w:rsidRDefault="00145F22" w:rsidP="00145F22">
      <w:pPr>
        <w:jc w:val="both"/>
        <w:rPr>
          <w:rFonts w:ascii="Arial" w:eastAsiaTheme="minorEastAsia" w:hAnsi="Arial" w:cs="Arial"/>
          <w:lang w:eastAsia="zh-CN"/>
        </w:rPr>
      </w:pPr>
      <w:r w:rsidRPr="009D0B54">
        <w:rPr>
          <w:rFonts w:ascii="Arial" w:hAnsi="Arial" w:cs="Arial"/>
        </w:rPr>
        <w:t>In summary, during T2 the following conditions shall be satisfied:</w:t>
      </w:r>
    </w:p>
    <w:p w:rsidR="00261758" w:rsidRPr="009D0B54" w:rsidRDefault="00261758" w:rsidP="00145F22">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00A23161" w:rsidRPr="009D0B54">
        <w:rPr>
          <w:rFonts w:ascii="Arial" w:eastAsiaTheme="minorEastAsia" w:hAnsi="Arial" w:cs="Arial" w:hint="eastAsia"/>
          <w:lang w:eastAsia="zh-CN"/>
        </w:rPr>
        <w:t>Config</w:t>
      </w:r>
      <w:proofErr w:type="spellEnd"/>
      <w:r w:rsidR="00A23161" w:rsidRPr="009D0B54">
        <w:rPr>
          <w:rFonts w:ascii="Arial" w:eastAsiaTheme="minorEastAsia" w:hAnsi="Arial" w:cs="Arial" w:hint="eastAsia"/>
          <w:lang w:eastAsia="zh-CN"/>
        </w:rPr>
        <w:t xml:space="preserve"> 1 </w:t>
      </w:r>
      <w:r w:rsidRPr="009D0B54">
        <w:rPr>
          <w:rFonts w:ascii="Arial" w:eastAsiaTheme="minorEastAsia" w:hAnsi="Arial" w:cs="Arial" w:hint="eastAsia"/>
          <w:lang w:eastAsia="zh-CN"/>
        </w:rPr>
        <w:t>sub-test 1:</w:t>
      </w:r>
    </w:p>
    <w:p w:rsidR="00145F22" w:rsidRPr="009D0B54" w:rsidRDefault="00145F22" w:rsidP="00145F22">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00CD3C31"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145F22" w:rsidRPr="009D0B54" w:rsidRDefault="00145F22" w:rsidP="00145F22">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00CD3C31" w:rsidRPr="009D0B54">
        <w:rPr>
          <w:rFonts w:ascii="Arial" w:eastAsia="宋体" w:hAnsi="Arial" w:cs="Arial" w:hint="eastAsia"/>
          <w:lang w:eastAsia="zh-CN"/>
        </w:rPr>
        <w:t>13</w:t>
      </w:r>
      <w:r w:rsidRPr="009D0B54">
        <w:rPr>
          <w:rFonts w:ascii="Arial" w:hAnsi="Arial" w:cs="Arial"/>
        </w:rPr>
        <w:t>dB,</w:t>
      </w:r>
    </w:p>
    <w:p w:rsidR="00145F22" w:rsidRPr="009D0B54" w:rsidRDefault="00617077" w:rsidP="00145F22">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00A23161"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A23161" w:rsidRPr="009D0B54">
        <w:rPr>
          <w:rFonts w:ascii="Arial" w:eastAsiaTheme="minorEastAsia" w:hAnsi="Arial" w:cs="Arial" w:hint="eastAsia"/>
          <w:lang w:eastAsia="zh-CN"/>
        </w:rPr>
        <w:t>15</w:t>
      </w:r>
      <w:r w:rsidRPr="009D0B54">
        <w:rPr>
          <w:rFonts w:ascii="Arial" w:hAnsi="Arial" w:cs="Arial"/>
        </w:rPr>
        <w:t>kHz.</w:t>
      </w:r>
    </w:p>
    <w:p w:rsidR="00145F22" w:rsidRDefault="00145F22" w:rsidP="00145F22">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00617077" w:rsidRPr="009D0B54">
        <w:rPr>
          <w:rFonts w:ascii="Arial" w:eastAsia="宋体" w:hAnsi="Arial" w:cs="Arial" w:hint="eastAsia"/>
          <w:lang w:eastAsia="zh-CN"/>
        </w:rPr>
        <w:t>P</w:t>
      </w:r>
      <w:r w:rsidRPr="009D0B54">
        <w:rPr>
          <w:rFonts w:ascii="Arial" w:hAnsi="Arial" w:cs="Arial"/>
        </w:rPr>
        <w:t xml:space="preserve">RP of Cell 2 shall be no less than </w:t>
      </w:r>
      <w:r w:rsidR="00A23161" w:rsidRPr="009D0B54">
        <w:rPr>
          <w:rFonts w:ascii="Arial" w:hAnsi="Arial" w:cs="Arial"/>
        </w:rPr>
        <w:t>-</w:t>
      </w:r>
      <w:r w:rsidR="00A23161" w:rsidRPr="009D0B54">
        <w:rPr>
          <w:rFonts w:ascii="Arial" w:eastAsiaTheme="minorEastAsia" w:hAnsi="Arial" w:cs="Arial" w:hint="eastAsia"/>
          <w:lang w:eastAsia="zh-CN"/>
        </w:rPr>
        <w:t>123</w:t>
      </w:r>
      <w:r w:rsidR="00A23161" w:rsidRPr="009D0B54">
        <w:rPr>
          <w:rFonts w:ascii="Arial" w:hAnsi="Arial" w:cs="Arial"/>
        </w:rPr>
        <w:t xml:space="preserve">.5 </w:t>
      </w:r>
      <w:proofErr w:type="spellStart"/>
      <w:r w:rsidR="00A23161" w:rsidRPr="009D0B54">
        <w:rPr>
          <w:rFonts w:ascii="Arial" w:hAnsi="Arial" w:cs="Arial"/>
        </w:rPr>
        <w:t>dBm</w:t>
      </w:r>
      <w:proofErr w:type="spellEnd"/>
      <w:r w:rsidR="00A23161" w:rsidRPr="009D0B54">
        <w:rPr>
          <w:rFonts w:ascii="Arial" w:hAnsi="Arial" w:cs="Arial"/>
        </w:rPr>
        <w:t>/</w:t>
      </w:r>
      <w:r w:rsidR="00A23161" w:rsidRPr="009D0B54">
        <w:rPr>
          <w:rFonts w:ascii="Arial" w:eastAsiaTheme="minorEastAsia" w:hAnsi="Arial" w:cs="Arial" w:hint="eastAsia"/>
          <w:lang w:eastAsia="zh-CN"/>
        </w:rPr>
        <w:t>15</w:t>
      </w:r>
      <w:r w:rsidR="00A23161" w:rsidRPr="009D0B54">
        <w:rPr>
          <w:rFonts w:ascii="Arial" w:hAnsi="Arial" w:cs="Arial"/>
        </w:rPr>
        <w:t>kHz</w:t>
      </w:r>
      <w:r w:rsidRPr="009D0B54">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w:t>
      </w:r>
      <w:r w:rsidR="009D0B54">
        <w:rPr>
          <w:rFonts w:ascii="Arial" w:eastAsia="宋体" w:hAnsi="Arial" w:cs="Arial" w:hint="eastAsia"/>
          <w:lang w:eastAsia="zh-CN"/>
        </w:rPr>
        <w:t>23</w:t>
      </w:r>
      <w:r w:rsidR="00FE156F"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A23161" w:rsidRPr="00A23161" w:rsidRDefault="00A23161" w:rsidP="00145F22">
      <w:pPr>
        <w:jc w:val="both"/>
        <w:rPr>
          <w:rFonts w:ascii="Arial" w:eastAsiaTheme="minorEastAsia" w:hAnsi="Arial" w:cs="Arial"/>
          <w:lang w:eastAsia="zh-CN"/>
        </w:rPr>
      </w:pPr>
    </w:p>
    <w:p w:rsidR="00A23161" w:rsidRPr="00261758" w:rsidRDefault="00A23161" w:rsidP="00A23161">
      <w:pPr>
        <w:jc w:val="both"/>
        <w:rPr>
          <w:rFonts w:ascii="Arial" w:eastAsiaTheme="minorEastAsia" w:hAnsi="Arial" w:cs="Arial"/>
          <w:lang w:eastAsia="zh-CN"/>
        </w:rPr>
      </w:pPr>
      <w:r>
        <w:rPr>
          <w:rFonts w:ascii="Arial" w:eastAsiaTheme="minorEastAsia" w:hAnsi="Arial" w:cs="Arial" w:hint="eastAsia"/>
          <w:lang w:eastAsia="zh-CN"/>
        </w:rPr>
        <w:t xml:space="preserve">For </w:t>
      </w:r>
      <w:proofErr w:type="spellStart"/>
      <w:r>
        <w:rPr>
          <w:rFonts w:ascii="Arial" w:eastAsiaTheme="minorEastAsia" w:hAnsi="Arial" w:cs="Arial" w:hint="eastAsia"/>
          <w:lang w:eastAsia="zh-CN"/>
        </w:rPr>
        <w:t>Config</w:t>
      </w:r>
      <w:proofErr w:type="spellEnd"/>
      <w:r>
        <w:rPr>
          <w:rFonts w:ascii="Arial" w:eastAsiaTheme="minorEastAsia" w:hAnsi="Arial" w:cs="Arial" w:hint="eastAsia"/>
          <w:lang w:eastAsia="zh-CN"/>
        </w:rPr>
        <w:t xml:space="preserve"> 1 sub-test 2:</w:t>
      </w:r>
    </w:p>
    <w:p w:rsidR="00A23161" w:rsidRPr="004E5A44" w:rsidRDefault="00A23161" w:rsidP="00A23161">
      <w:pPr>
        <w:jc w:val="both"/>
        <w:rPr>
          <w:rFonts w:ascii="Arial" w:eastAsia="宋体" w:hAnsi="Arial" w:cs="Arial"/>
          <w:lang w:eastAsia="zh-CN"/>
        </w:rPr>
      </w:pPr>
      <w:r>
        <w:rPr>
          <w:rFonts w:ascii="Arial" w:hAnsi="Arial" w:cs="Arial"/>
        </w:rPr>
        <w:lastRenderedPageBreak/>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9D0B54">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A23161" w:rsidRDefault="00A23161" w:rsidP="00A23161">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9D0B54">
        <w:rPr>
          <w:rFonts w:ascii="Arial" w:eastAsia="宋体" w:hAnsi="Arial" w:cs="Arial" w:hint="eastAsia"/>
          <w:lang w:eastAsia="zh-CN"/>
        </w:rPr>
        <w:t>6</w:t>
      </w:r>
      <w:r>
        <w:rPr>
          <w:rFonts w:ascii="Arial" w:hAnsi="Arial" w:cs="Arial"/>
        </w:rPr>
        <w:t>dB,</w:t>
      </w:r>
    </w:p>
    <w:p w:rsidR="00A23161" w:rsidRPr="009D0B54" w:rsidRDefault="00A23161" w:rsidP="00A23161">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-1</w:t>
      </w:r>
      <w:r w:rsidR="009D0B54" w:rsidRPr="009D0B54">
        <w:rPr>
          <w:rFonts w:ascii="Arial" w:eastAsiaTheme="minorEastAsia" w:hAnsi="Arial" w:cs="Arial" w:hint="eastAsia"/>
          <w:lang w:eastAsia="zh-CN"/>
        </w:rPr>
        <w:t>2</w:t>
      </w:r>
      <w:r w:rsidR="009D0B54">
        <w:rPr>
          <w:rFonts w:ascii="Arial" w:eastAsiaTheme="minorEastAsia" w:hAnsi="Arial" w:cs="Arial" w:hint="eastAsia"/>
          <w:lang w:eastAsia="zh-CN"/>
        </w:rPr>
        <w:t>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9D0B54" w:rsidRPr="009D0B54">
        <w:rPr>
          <w:rFonts w:ascii="Arial" w:eastAsiaTheme="minorEastAsia" w:hAnsi="Arial" w:cs="Arial" w:hint="eastAsia"/>
          <w:lang w:eastAsia="zh-CN"/>
        </w:rPr>
        <w:t>30</w:t>
      </w:r>
      <w:r w:rsidRPr="009D0B54">
        <w:rPr>
          <w:rFonts w:ascii="Arial" w:hAnsi="Arial" w:cs="Arial"/>
        </w:rPr>
        <w:t>kHz.</w:t>
      </w:r>
    </w:p>
    <w:p w:rsidR="00A23161" w:rsidRDefault="00A23161" w:rsidP="00A23161">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-1</w:t>
      </w:r>
      <w:r w:rsidR="009D0B54" w:rsidRPr="009D0B54">
        <w:rPr>
          <w:rFonts w:ascii="Arial" w:eastAsiaTheme="minorEastAsia" w:hAnsi="Arial" w:cs="Arial" w:hint="eastAsia"/>
          <w:lang w:eastAsia="zh-CN"/>
        </w:rPr>
        <w:t>2</w:t>
      </w:r>
      <w:r w:rsidR="009D0B54">
        <w:rPr>
          <w:rFonts w:ascii="Arial" w:eastAsiaTheme="minorEastAsia" w:hAnsi="Arial" w:cs="Arial" w:hint="eastAsia"/>
          <w:lang w:eastAsia="zh-CN"/>
        </w:rPr>
        <w:t>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9D0B54" w:rsidRPr="009D0B54">
        <w:rPr>
          <w:rFonts w:ascii="Arial" w:eastAsiaTheme="minorEastAsia" w:hAnsi="Arial" w:cs="Arial" w:hint="eastAsia"/>
          <w:lang w:eastAsia="zh-CN"/>
        </w:rPr>
        <w:t>30</w:t>
      </w:r>
      <w:r w:rsidRPr="009D0B54">
        <w:rPr>
          <w:rFonts w:ascii="Arial" w:hAnsi="Arial" w:cs="Arial"/>
        </w:rPr>
        <w:t>kHz.</w:t>
      </w:r>
    </w:p>
    <w:p w:rsidR="00E55805" w:rsidRPr="00E55805" w:rsidRDefault="00E55805" w:rsidP="00A23161">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A23161" w:rsidRDefault="00A23161" w:rsidP="00A23161">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sidR="009D0B54">
        <w:rPr>
          <w:rFonts w:ascii="Arial" w:eastAsia="宋体" w:hAnsi="Arial" w:cs="Arial" w:hint="eastAsia"/>
          <w:lang w:eastAsia="zh-CN"/>
        </w:rPr>
        <w:t>23</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A23161" w:rsidRPr="00A23161" w:rsidRDefault="00A23161" w:rsidP="00145F22">
      <w:pPr>
        <w:jc w:val="both"/>
        <w:rPr>
          <w:rFonts w:ascii="Arial" w:eastAsiaTheme="minorEastAsia" w:hAnsi="Arial" w:cs="Arial"/>
          <w:lang w:eastAsia="zh-CN"/>
        </w:rPr>
      </w:pPr>
    </w:p>
    <w:p w:rsidR="009D0B54" w:rsidRPr="009D0B54" w:rsidRDefault="009D0B54" w:rsidP="009D0B54">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 xml:space="preserve"> sub-test 1:</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9D0B54" w:rsidRP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Pr="009D0B54">
        <w:rPr>
          <w:rFonts w:ascii="Arial" w:eastAsia="宋体" w:hAnsi="Arial" w:cs="Arial" w:hint="eastAsia"/>
          <w:lang w:eastAsia="zh-CN"/>
        </w:rPr>
        <w:t>13</w:t>
      </w:r>
      <w:r w:rsidRPr="009D0B54">
        <w:rPr>
          <w:rFonts w:ascii="Arial" w:hAnsi="Arial" w:cs="Arial"/>
        </w:rPr>
        <w:t>dB,</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9D0B54" w:rsidRDefault="009D0B54" w:rsidP="009D0B54">
      <w:pPr>
        <w:jc w:val="both"/>
        <w:rPr>
          <w:rFonts w:ascii="Arial" w:eastAsiaTheme="minorEastAsia" w:hAnsi="Arial" w:cs="Arial"/>
          <w:lang w:eastAsia="zh-CN"/>
        </w:rPr>
      </w:pPr>
    </w:p>
    <w:p w:rsidR="009D0B54" w:rsidRPr="009D0B54" w:rsidRDefault="009D0B54" w:rsidP="009D0B54">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 xml:space="preserve"> sub-test </w:t>
      </w:r>
      <w:r>
        <w:rPr>
          <w:rFonts w:ascii="Arial" w:eastAsiaTheme="minorEastAsia" w:hAnsi="Arial" w:cs="Arial" w:hint="eastAsia"/>
          <w:lang w:eastAsia="zh-CN"/>
        </w:rPr>
        <w:t>2</w:t>
      </w:r>
      <w:r w:rsidRPr="009D0B54">
        <w:rPr>
          <w:rFonts w:ascii="Arial" w:eastAsiaTheme="minorEastAsia" w:hAnsi="Arial" w:cs="Arial" w:hint="eastAsia"/>
          <w:lang w:eastAsia="zh-CN"/>
        </w:rPr>
        <w:t>:</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Pr>
          <w:rFonts w:ascii="Arial" w:eastAsiaTheme="minorEastAsia" w:hAnsi="Arial" w:cs="Arial" w:hint="eastAsia"/>
          <w:lang w:eastAsia="zh-CN"/>
        </w:rPr>
        <w:t>0</w:t>
      </w:r>
      <w:r w:rsidRPr="009D0B54">
        <w:rPr>
          <w:rFonts w:ascii="Arial" w:hAnsi="Arial" w:cs="Arial"/>
        </w:rPr>
        <w:t>dB</w:t>
      </w:r>
      <w:r w:rsidRPr="009D0B54">
        <w:rPr>
          <w:rFonts w:ascii="Arial" w:eastAsia="宋体" w:hAnsi="Arial" w:cs="Arial" w:hint="eastAsia"/>
          <w:lang w:eastAsia="zh-CN"/>
        </w:rPr>
        <w:t>.</w:t>
      </w:r>
    </w:p>
    <w:p w:rsidR="009D0B54" w:rsidRP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Pr>
          <w:rFonts w:ascii="Arial" w:eastAsia="宋体" w:hAnsi="Arial" w:cs="Arial" w:hint="eastAsia"/>
          <w:lang w:eastAsia="zh-CN"/>
        </w:rPr>
        <w:t>6</w:t>
      </w:r>
      <w:r w:rsidRPr="009D0B54">
        <w:rPr>
          <w:rFonts w:ascii="Arial" w:hAnsi="Arial" w:cs="Arial"/>
        </w:rPr>
        <w:t>dB,</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E55805" w:rsidRPr="00E55805" w:rsidRDefault="00E55805"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9D0B54" w:rsidRPr="009D0B54" w:rsidRDefault="009D0B54" w:rsidP="009D0B54">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lastRenderedPageBreak/>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23225">
        <w:rPr>
          <w:rFonts w:ascii="Arial" w:hAnsi="Arial" w:cs="Arial"/>
          <w:u w:val="single"/>
        </w:rPr>
        <w:t>e) Determine parameters to offset</w:t>
      </w:r>
    </w:p>
    <w:p w:rsidR="00F23225" w:rsidRDefault="00CD3C31" w:rsidP="00982F0A">
      <w:pPr>
        <w:jc w:val="both"/>
        <w:rPr>
          <w:rFonts w:ascii="Arial" w:eastAsiaTheme="minorEastAsia" w:hAnsi="Arial"/>
          <w:lang w:eastAsia="zh-CN"/>
        </w:rPr>
      </w:pPr>
      <w:r>
        <w:rPr>
          <w:rFonts w:ascii="Arial" w:eastAsiaTheme="minorEastAsia" w:hAnsi="Arial" w:hint="eastAsia"/>
          <w:lang w:eastAsia="zh-CN"/>
        </w:rPr>
        <w:t xml:space="preserve">For </w:t>
      </w:r>
      <w:proofErr w:type="spellStart"/>
      <w:r w:rsidR="00605997">
        <w:rPr>
          <w:rFonts w:ascii="Arial" w:eastAsiaTheme="minorEastAsia" w:hAnsi="Arial" w:hint="eastAsia"/>
          <w:lang w:eastAsia="zh-CN"/>
        </w:rPr>
        <w:t>Config</w:t>
      </w:r>
      <w:proofErr w:type="spellEnd"/>
      <w:r w:rsidR="00605997">
        <w:rPr>
          <w:rFonts w:ascii="Arial" w:eastAsiaTheme="minorEastAsia" w:hAnsi="Arial" w:hint="eastAsia"/>
          <w:lang w:eastAsia="zh-CN"/>
        </w:rPr>
        <w:t xml:space="preserve"> 1 </w:t>
      </w:r>
      <w:r>
        <w:rPr>
          <w:rFonts w:ascii="Arial" w:eastAsiaTheme="minorEastAsia" w:hAnsi="Arial" w:hint="eastAsia"/>
          <w:lang w:eastAsia="zh-CN"/>
        </w:rPr>
        <w:t xml:space="preserve">sub-test 1, </w:t>
      </w:r>
      <w:r w:rsidR="009E307C">
        <w:rPr>
          <w:rFonts w:ascii="Arial" w:eastAsiaTheme="minorEastAsia" w:hAnsi="Arial" w:hint="eastAsia"/>
          <w:lang w:eastAsia="zh-CN"/>
        </w:rPr>
        <w:t>w</w:t>
      </w:r>
      <w:r w:rsidR="009E307C">
        <w:rPr>
          <w:rFonts w:ascii="Arial" w:hAnsi="Arial"/>
        </w:rPr>
        <w:t xml:space="preserve">e observe that the </w:t>
      </w:r>
      <w:r w:rsidR="00487EB9">
        <w:rPr>
          <w:rFonts w:ascii="Arial" w:eastAsiaTheme="minorEastAsia" w:hAnsi="Arial" w:hint="eastAsia"/>
          <w:lang w:eastAsia="zh-CN"/>
        </w:rPr>
        <w:t>side conditions are satisfied</w:t>
      </w:r>
      <w:r w:rsidRPr="00C41569">
        <w:rPr>
          <w:rFonts w:ascii="Arial" w:eastAsiaTheme="minorEastAsia" w:hAnsi="Arial"/>
          <w:lang w:eastAsia="zh-CN"/>
        </w:rPr>
        <w:t>.</w:t>
      </w:r>
    </w:p>
    <w:p w:rsidR="00487EB9" w:rsidRDefault="00605997" w:rsidP="00605997">
      <w:pPr>
        <w:jc w:val="both"/>
        <w:rPr>
          <w:rFonts w:ascii="Arial" w:eastAsiaTheme="minorEastAsia" w:hAnsi="Arial" w:hint="eastAsia"/>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2,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 xml:space="preserve">the allowed range, </w:t>
      </w:r>
      <w:r w:rsidR="00487EB9">
        <w:rPr>
          <w:rFonts w:ascii="Arial" w:eastAsiaTheme="minorEastAsia" w:hAnsi="Arial" w:hint="eastAsia"/>
          <w:lang w:eastAsia="zh-CN"/>
        </w:rPr>
        <w:t>and the m</w:t>
      </w:r>
      <w:r w:rsidR="00487EB9" w:rsidRPr="00487EB9">
        <w:rPr>
          <w:rFonts w:ascii="Arial" w:eastAsiaTheme="minorEastAsia" w:hAnsi="Arial"/>
          <w:lang w:eastAsia="zh-CN"/>
        </w:rPr>
        <w:t xml:space="preserve">agnitude of difference between the serving cell’s SS-RSRP and the </w:t>
      </w:r>
      <w:proofErr w:type="spellStart"/>
      <w:r w:rsidR="00487EB9" w:rsidRPr="00487EB9">
        <w:rPr>
          <w:rFonts w:ascii="Arial" w:eastAsiaTheme="minorEastAsia" w:hAnsi="Arial"/>
          <w:lang w:eastAsia="zh-CN"/>
        </w:rPr>
        <w:t>neighbor</w:t>
      </w:r>
      <w:proofErr w:type="spellEnd"/>
      <w:r w:rsidR="00487EB9" w:rsidRPr="00487EB9">
        <w:rPr>
          <w:rFonts w:ascii="Arial" w:eastAsiaTheme="minorEastAsia" w:hAnsi="Arial"/>
          <w:lang w:eastAsia="zh-CN"/>
        </w:rPr>
        <w:t xml:space="preserve"> cell’s PRS-RSRP is </w:t>
      </w:r>
      <w:r w:rsidR="00487EB9">
        <w:rPr>
          <w:rFonts w:ascii="Arial" w:eastAsiaTheme="minorEastAsia" w:hAnsi="Arial" w:hint="eastAsia"/>
          <w:lang w:eastAsia="zh-CN"/>
        </w:rPr>
        <w:t>beyond</w:t>
      </w:r>
      <w:r w:rsidR="00487EB9" w:rsidRPr="00487EB9">
        <w:rPr>
          <w:rFonts w:ascii="Arial" w:eastAsiaTheme="minorEastAsia" w:hAnsi="Arial"/>
          <w:lang w:eastAsia="zh-CN"/>
        </w:rPr>
        <w:t xml:space="preserve"> 6 </w:t>
      </w:r>
      <w:proofErr w:type="spellStart"/>
      <w:r w:rsidR="00487EB9" w:rsidRPr="00487EB9">
        <w:rPr>
          <w:rFonts w:ascii="Arial" w:eastAsiaTheme="minorEastAsia" w:hAnsi="Arial"/>
          <w:lang w:eastAsia="zh-CN"/>
        </w:rPr>
        <w:t>dB</w:t>
      </w:r>
      <w:r w:rsidR="00487EB9">
        <w:rPr>
          <w:rFonts w:ascii="Arial" w:eastAsiaTheme="minorEastAsia" w:hAnsi="Arial" w:hint="eastAsia"/>
          <w:lang w:eastAsia="zh-CN"/>
        </w:rPr>
        <w:t>.</w:t>
      </w:r>
      <w:proofErr w:type="spellEnd"/>
    </w:p>
    <w:p w:rsidR="00F23225" w:rsidRPr="00F23225" w:rsidRDefault="00487EB9" w:rsidP="00605997">
      <w:pPr>
        <w:jc w:val="both"/>
        <w:rPr>
          <w:rFonts w:ascii="Arial" w:eastAsia="宋体" w:hAnsi="Arial"/>
          <w:lang w:eastAsia="zh-CN"/>
        </w:rPr>
      </w:pPr>
      <w:r>
        <w:rPr>
          <w:rFonts w:ascii="Arial" w:eastAsiaTheme="minorEastAsia" w:hAnsi="Arial" w:hint="eastAsia"/>
          <w:lang w:eastAsia="zh-CN"/>
        </w:rPr>
        <w:t>S</w:t>
      </w:r>
      <w:r w:rsidR="00605997">
        <w:rPr>
          <w:rFonts w:ascii="Arial" w:hAnsi="Arial"/>
        </w:rPr>
        <w:t>o t</w:t>
      </w:r>
      <w:r w:rsidR="00605997" w:rsidRPr="00F24BA1">
        <w:rPr>
          <w:rFonts w:ascii="Arial" w:hAnsi="Arial"/>
        </w:rPr>
        <w:t xml:space="preserve">he </w:t>
      </w:r>
      <w:r w:rsidR="00605997">
        <w:rPr>
          <w:rFonts w:ascii="Arial" w:hAnsi="Arial"/>
        </w:rPr>
        <w:t xml:space="preserve">PRS </w:t>
      </w:r>
      <w:proofErr w:type="spellStart"/>
      <w:r w:rsidR="00605997" w:rsidRPr="00F24BA1">
        <w:rPr>
          <w:rFonts w:ascii="Arial" w:hAnsi="Arial"/>
        </w:rPr>
        <w:t>Es</w:t>
      </w:r>
      <w:proofErr w:type="spellEnd"/>
      <w:r w:rsidR="00605997" w:rsidRPr="00F24BA1">
        <w:rPr>
          <w:rFonts w:ascii="Arial" w:hAnsi="Arial"/>
        </w:rPr>
        <w:t>/</w:t>
      </w:r>
      <w:proofErr w:type="spellStart"/>
      <w:r w:rsidR="00605997">
        <w:rPr>
          <w:rFonts w:ascii="Arial" w:hAnsi="Arial"/>
        </w:rPr>
        <w:t>Noc</w:t>
      </w:r>
      <w:proofErr w:type="spellEnd"/>
      <w:r w:rsidR="00605997" w:rsidRPr="00F24BA1">
        <w:rPr>
          <w:rFonts w:ascii="Arial" w:hAnsi="Arial"/>
        </w:rPr>
        <w:t xml:space="preserve"> of Cell </w:t>
      </w:r>
      <w:r w:rsidR="00605997">
        <w:rPr>
          <w:rFonts w:ascii="Arial" w:hAnsi="Arial"/>
        </w:rPr>
        <w:t>1</w:t>
      </w:r>
      <w:r w:rsidR="00605997" w:rsidRPr="00F24BA1">
        <w:rPr>
          <w:rFonts w:ascii="Arial" w:hAnsi="Arial"/>
        </w:rPr>
        <w:t xml:space="preserve"> is </w:t>
      </w:r>
      <w:r w:rsidR="00605997">
        <w:rPr>
          <w:rFonts w:ascii="Arial" w:hAnsi="Arial"/>
        </w:rPr>
        <w:t xml:space="preserve">therefore </w:t>
      </w:r>
      <w:r w:rsidR="00605997" w:rsidRPr="00F24BA1">
        <w:rPr>
          <w:rFonts w:ascii="Arial" w:hAnsi="Arial"/>
        </w:rPr>
        <w:t xml:space="preserve">increased by an amount sufficient to achieve Cell </w:t>
      </w:r>
      <w:r w:rsidR="00605997">
        <w:rPr>
          <w:rFonts w:ascii="Arial" w:hAnsi="Arial"/>
        </w:rPr>
        <w:t>1 PRS</w:t>
      </w:r>
      <w:r w:rsidR="00605997" w:rsidRPr="00F24BA1">
        <w:rPr>
          <w:rFonts w:ascii="Arial" w:hAnsi="Arial"/>
        </w:rPr>
        <w:t xml:space="preserve"> </w:t>
      </w:r>
      <w:proofErr w:type="spellStart"/>
      <w:r w:rsidR="00605997" w:rsidRPr="00F24BA1">
        <w:rPr>
          <w:rFonts w:ascii="Arial" w:hAnsi="Arial"/>
        </w:rPr>
        <w:t>Es</w:t>
      </w:r>
      <w:proofErr w:type="spellEnd"/>
      <w:r w:rsidR="00605997" w:rsidRPr="00F24BA1">
        <w:rPr>
          <w:rFonts w:ascii="Arial" w:hAnsi="Arial"/>
        </w:rPr>
        <w:t>/</w:t>
      </w:r>
      <w:proofErr w:type="spellStart"/>
      <w:r w:rsidR="00605997" w:rsidRPr="00F24BA1">
        <w:rPr>
          <w:rFonts w:ascii="Arial" w:hAnsi="Arial"/>
        </w:rPr>
        <w:t>Iot</w:t>
      </w:r>
      <w:proofErr w:type="spellEnd"/>
      <w:r w:rsidR="00605997" w:rsidRPr="00F24BA1">
        <w:rPr>
          <w:rFonts w:ascii="Arial" w:hAnsi="Arial"/>
        </w:rPr>
        <w:t xml:space="preserve"> &gt;=</w:t>
      </w:r>
      <w:r w:rsidR="00605997" w:rsidRPr="00D30D22">
        <w:rPr>
          <w:rFonts w:ascii="Arial" w:eastAsia="宋体" w:hAnsi="Arial" w:hint="eastAsia"/>
          <w:lang w:eastAsia="zh-CN"/>
        </w:rPr>
        <w:t xml:space="preserve"> </w:t>
      </w:r>
      <w:r w:rsidR="00605997">
        <w:rPr>
          <w:rFonts w:ascii="Arial" w:eastAsia="宋体" w:hAnsi="Arial" w:hint="eastAsia"/>
          <w:lang w:eastAsia="zh-CN"/>
        </w:rPr>
        <w:t>0</w:t>
      </w:r>
      <w:r w:rsidR="00605997" w:rsidRPr="00F24BA1">
        <w:rPr>
          <w:rFonts w:ascii="Arial" w:hAnsi="Arial"/>
        </w:rPr>
        <w:t>dB</w:t>
      </w:r>
      <w:r w:rsidR="00605997">
        <w:rPr>
          <w:rFonts w:ascii="Arial" w:hAnsi="Arial"/>
        </w:rPr>
        <w:t>.</w:t>
      </w:r>
      <w:r w:rsidR="00605997" w:rsidRPr="00491BDC">
        <w:rPr>
          <w:rFonts w:ascii="Arial" w:eastAsia="宋体" w:hAnsi="Arial" w:hint="eastAsia"/>
          <w:lang w:eastAsia="zh-CN"/>
        </w:rPr>
        <w:t xml:space="preserve"> </w:t>
      </w:r>
      <w:r w:rsidR="00605997">
        <w:rPr>
          <w:rFonts w:ascii="Arial" w:hAnsi="Arial"/>
        </w:rPr>
        <w:t xml:space="preserve">PRS </w:t>
      </w:r>
      <w:proofErr w:type="spellStart"/>
      <w:r w:rsidR="00605997" w:rsidRPr="00F24BA1">
        <w:rPr>
          <w:rFonts w:ascii="Arial" w:hAnsi="Arial"/>
        </w:rPr>
        <w:t>Es</w:t>
      </w:r>
      <w:proofErr w:type="spellEnd"/>
      <w:r w:rsidR="00605997" w:rsidRPr="00F24BA1">
        <w:rPr>
          <w:rFonts w:ascii="Arial" w:hAnsi="Arial"/>
        </w:rPr>
        <w:t>/</w:t>
      </w:r>
      <w:proofErr w:type="spellStart"/>
      <w:r w:rsidR="00605997">
        <w:rPr>
          <w:rFonts w:ascii="Arial" w:hAnsi="Arial"/>
        </w:rPr>
        <w:t>Noc</w:t>
      </w:r>
      <w:proofErr w:type="spellEnd"/>
      <w:r w:rsidR="00605997" w:rsidRPr="00F24BA1">
        <w:rPr>
          <w:rFonts w:ascii="Arial" w:hAnsi="Arial"/>
        </w:rPr>
        <w:t xml:space="preserve"> of Cell </w:t>
      </w:r>
      <w:r w:rsidR="00605997" w:rsidRPr="00491BDC">
        <w:rPr>
          <w:rFonts w:ascii="Arial" w:eastAsia="宋体" w:hAnsi="Arial" w:hint="eastAsia"/>
          <w:lang w:eastAsia="zh-CN"/>
        </w:rPr>
        <w:t>2</w:t>
      </w:r>
      <w:r w:rsidR="00605997" w:rsidRPr="00F24BA1">
        <w:rPr>
          <w:rFonts w:ascii="Arial" w:hAnsi="Arial"/>
        </w:rPr>
        <w:t xml:space="preserve"> is </w:t>
      </w:r>
      <w:r w:rsidR="00605997">
        <w:rPr>
          <w:rFonts w:ascii="Arial" w:hAnsi="Arial"/>
        </w:rPr>
        <w:t xml:space="preserve">therefore </w:t>
      </w:r>
      <w:r w:rsidR="00605997" w:rsidRPr="00F24BA1">
        <w:rPr>
          <w:rFonts w:ascii="Arial" w:hAnsi="Arial"/>
        </w:rPr>
        <w:t xml:space="preserve">increased by an amount sufficient to achieve Cell </w:t>
      </w:r>
      <w:r w:rsidR="00605997">
        <w:rPr>
          <w:rFonts w:ascii="Arial" w:hAnsi="Arial"/>
        </w:rPr>
        <w:t>1 PRS</w:t>
      </w:r>
      <w:r w:rsidR="00605997" w:rsidRPr="00F24BA1">
        <w:rPr>
          <w:rFonts w:ascii="Arial" w:hAnsi="Arial"/>
        </w:rPr>
        <w:t xml:space="preserve"> </w:t>
      </w:r>
      <w:proofErr w:type="spellStart"/>
      <w:r w:rsidR="00605997" w:rsidRPr="00F24BA1">
        <w:rPr>
          <w:rFonts w:ascii="Arial" w:hAnsi="Arial"/>
        </w:rPr>
        <w:t>Es</w:t>
      </w:r>
      <w:proofErr w:type="spellEnd"/>
      <w:r w:rsidR="00605997" w:rsidRPr="00F24BA1">
        <w:rPr>
          <w:rFonts w:ascii="Arial" w:hAnsi="Arial"/>
        </w:rPr>
        <w:t>/</w:t>
      </w:r>
      <w:proofErr w:type="spellStart"/>
      <w:r w:rsidR="00605997" w:rsidRPr="00F24BA1">
        <w:rPr>
          <w:rFonts w:ascii="Arial" w:hAnsi="Arial"/>
        </w:rPr>
        <w:t>Iot</w:t>
      </w:r>
      <w:proofErr w:type="spellEnd"/>
      <w:r w:rsidR="00605997" w:rsidRPr="00F24BA1">
        <w:rPr>
          <w:rFonts w:ascii="Arial" w:hAnsi="Arial"/>
        </w:rPr>
        <w:t xml:space="preserve"> &gt;=</w:t>
      </w:r>
      <w:r w:rsidR="00605997" w:rsidRPr="00D30D22">
        <w:rPr>
          <w:rFonts w:ascii="Arial" w:eastAsia="宋体" w:hAnsi="Arial" w:hint="eastAsia"/>
          <w:lang w:eastAsia="zh-CN"/>
        </w:rPr>
        <w:t xml:space="preserve"> -</w:t>
      </w:r>
      <w:r w:rsidR="00605997">
        <w:rPr>
          <w:rFonts w:ascii="Arial" w:eastAsia="宋体" w:hAnsi="Arial" w:hint="eastAsia"/>
          <w:lang w:eastAsia="zh-CN"/>
        </w:rPr>
        <w:t>6</w:t>
      </w:r>
      <w:r w:rsidR="00605997" w:rsidRPr="00F24BA1">
        <w:rPr>
          <w:rFonts w:ascii="Arial" w:hAnsi="Arial"/>
        </w:rPr>
        <w:t>dB</w:t>
      </w:r>
      <w:r w:rsidR="00605997">
        <w:rPr>
          <w:rFonts w:ascii="Arial" w:eastAsia="宋体" w:hAnsi="Arial" w:hint="eastAsia"/>
          <w:lang w:eastAsia="zh-CN"/>
        </w:rPr>
        <w:t>.</w:t>
      </w:r>
      <w:r>
        <w:rPr>
          <w:rFonts w:ascii="Arial" w:eastAsia="宋体" w:hAnsi="Arial" w:hint="eastAsia"/>
          <w:lang w:eastAsia="zh-CN"/>
        </w:rPr>
        <w:t xml:space="preserve"> </w:t>
      </w:r>
      <w:r w:rsidRPr="00487EB9">
        <w:rPr>
          <w:rFonts w:ascii="Arial" w:eastAsia="宋体" w:hAnsi="Arial"/>
          <w:lang w:eastAsia="zh-CN"/>
        </w:rPr>
        <w:t xml:space="preserve">The </w:t>
      </w:r>
      <w:proofErr w:type="spellStart"/>
      <w:r w:rsidRPr="00487EB9">
        <w:rPr>
          <w:rFonts w:ascii="Arial" w:eastAsia="宋体" w:hAnsi="Arial"/>
          <w:lang w:eastAsia="zh-CN"/>
        </w:rPr>
        <w:t>Noc</w:t>
      </w:r>
      <w:proofErr w:type="spellEnd"/>
      <w:r w:rsidRPr="00487EB9">
        <w:rPr>
          <w:rFonts w:ascii="Arial" w:eastAsia="宋体" w:hAnsi="Arial"/>
          <w:lang w:eastAsia="zh-CN"/>
        </w:rPr>
        <w:t xml:space="preserve"> is decreased by an amount sufficient to achieve</w:t>
      </w:r>
      <w:r w:rsidRPr="00487EB9">
        <w:rPr>
          <w:rFonts w:ascii="Arial" w:eastAsia="宋体" w:hAnsi="Arial" w:hint="eastAsia"/>
          <w:lang w:eastAsia="zh-CN"/>
        </w:rPr>
        <w:t>║</w:t>
      </w:r>
      <w:r w:rsidRPr="00487EB9">
        <w:rPr>
          <w:rFonts w:ascii="Arial" w:eastAsia="宋体" w:hAnsi="Arial"/>
          <w:lang w:eastAsia="zh-CN"/>
        </w:rPr>
        <w:t>Cell 1 SS-RSRP -Cell 2 PRS-RSRP</w:t>
      </w:r>
      <w:r w:rsidRPr="00487EB9">
        <w:rPr>
          <w:rFonts w:ascii="Arial" w:eastAsia="宋体" w:hAnsi="Arial" w:hint="eastAsia"/>
          <w:lang w:eastAsia="zh-CN"/>
        </w:rPr>
        <w:t>║</w:t>
      </w:r>
      <w:r w:rsidRPr="00487EB9">
        <w:rPr>
          <w:rFonts w:ascii="Arial" w:eastAsia="宋体" w:hAnsi="Arial"/>
          <w:lang w:eastAsia="zh-CN"/>
        </w:rPr>
        <w:t xml:space="preserve"> &lt;= 6 </w:t>
      </w:r>
      <w:proofErr w:type="spellStart"/>
      <w:r w:rsidRPr="00487EB9">
        <w:rPr>
          <w:rFonts w:ascii="Arial" w:eastAsia="宋体" w:hAnsi="Arial"/>
          <w:lang w:eastAsia="zh-CN"/>
        </w:rPr>
        <w:t>dB.</w:t>
      </w:r>
      <w:proofErr w:type="spellEnd"/>
    </w:p>
    <w:p w:rsidR="00F23225" w:rsidRPr="00F23225" w:rsidRDefault="009E307C" w:rsidP="009E307C">
      <w:pPr>
        <w:jc w:val="both"/>
        <w:rPr>
          <w:rFonts w:ascii="Arial" w:eastAsiaTheme="minorEastAsia"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sub-test 1, </w:t>
      </w:r>
      <w:r w:rsidR="00487EB9">
        <w:rPr>
          <w:rFonts w:ascii="Arial" w:eastAsiaTheme="minorEastAsia" w:hAnsi="Arial" w:hint="eastAsia"/>
          <w:lang w:eastAsia="zh-CN"/>
        </w:rPr>
        <w:t xml:space="preserve">For </w:t>
      </w:r>
      <w:proofErr w:type="spellStart"/>
      <w:r w:rsidR="00487EB9">
        <w:rPr>
          <w:rFonts w:ascii="Arial" w:eastAsiaTheme="minorEastAsia" w:hAnsi="Arial" w:hint="eastAsia"/>
          <w:lang w:eastAsia="zh-CN"/>
        </w:rPr>
        <w:t>Config</w:t>
      </w:r>
      <w:proofErr w:type="spellEnd"/>
      <w:r w:rsidR="00487EB9">
        <w:rPr>
          <w:rFonts w:ascii="Arial" w:eastAsiaTheme="minorEastAsia" w:hAnsi="Arial" w:hint="eastAsia"/>
          <w:lang w:eastAsia="zh-CN"/>
        </w:rPr>
        <w:t xml:space="preserve"> 1 sub-test 1, w</w:t>
      </w:r>
      <w:r w:rsidR="00487EB9">
        <w:rPr>
          <w:rFonts w:ascii="Arial" w:hAnsi="Arial"/>
        </w:rPr>
        <w:t xml:space="preserve">e observe that the </w:t>
      </w:r>
      <w:r w:rsidR="00487EB9">
        <w:rPr>
          <w:rFonts w:ascii="Arial" w:eastAsiaTheme="minorEastAsia" w:hAnsi="Arial" w:hint="eastAsia"/>
          <w:lang w:eastAsia="zh-CN"/>
        </w:rPr>
        <w:t>side conditions are satisfied</w:t>
      </w:r>
      <w:proofErr w:type="gramStart"/>
      <w:r w:rsidR="00487EB9" w:rsidRPr="00C41569">
        <w:rPr>
          <w:rFonts w:ascii="Arial" w:eastAsiaTheme="minorEastAsia" w:hAnsi="Arial"/>
          <w:lang w:eastAsia="zh-CN"/>
        </w:rPr>
        <w:t>.</w:t>
      </w:r>
      <w:r w:rsidRPr="00C41569">
        <w:rPr>
          <w:rFonts w:ascii="Arial" w:eastAsiaTheme="minorEastAsia" w:hAnsi="Arial"/>
          <w:lang w:eastAsia="zh-CN"/>
        </w:rPr>
        <w:t>.</w:t>
      </w:r>
      <w:proofErr w:type="gramEnd"/>
    </w:p>
    <w:p w:rsidR="00487EB9" w:rsidRDefault="009E307C" w:rsidP="009E307C">
      <w:pPr>
        <w:jc w:val="both"/>
        <w:rPr>
          <w:rFonts w:ascii="Arial" w:eastAsiaTheme="minorEastAsia" w:hAnsi="Arial" w:hint="eastAsia"/>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w:t>
      </w:r>
      <w:r w:rsidR="00F23225">
        <w:rPr>
          <w:rFonts w:ascii="Arial" w:eastAsiaTheme="minorEastAsia" w:hAnsi="Arial" w:hint="eastAsia"/>
          <w:lang w:eastAsia="zh-CN"/>
        </w:rPr>
        <w:t>3</w:t>
      </w:r>
      <w:r>
        <w:rPr>
          <w:rFonts w:ascii="Arial" w:eastAsiaTheme="minorEastAsia" w:hAnsi="Arial" w:hint="eastAsia"/>
          <w:lang w:eastAsia="zh-CN"/>
        </w:rPr>
        <w:t xml:space="preserve"> sub-test 2, </w:t>
      </w:r>
      <w:r w:rsidR="00487EB9">
        <w:rPr>
          <w:rFonts w:ascii="Arial" w:eastAsiaTheme="minorEastAsia" w:hAnsi="Arial" w:hint="eastAsia"/>
          <w:lang w:eastAsia="zh-CN"/>
        </w:rPr>
        <w:t>w</w:t>
      </w:r>
      <w:r w:rsidR="00487EB9">
        <w:rPr>
          <w:rFonts w:ascii="Arial" w:hAnsi="Arial"/>
        </w:rPr>
        <w:t xml:space="preserve">e observe that the PRS </w:t>
      </w:r>
      <w:proofErr w:type="spellStart"/>
      <w:r w:rsidR="00487EB9">
        <w:rPr>
          <w:rFonts w:ascii="Arial" w:hAnsi="Arial"/>
        </w:rPr>
        <w:t>Es</w:t>
      </w:r>
      <w:proofErr w:type="spellEnd"/>
      <w:r w:rsidR="00487EB9">
        <w:rPr>
          <w:rFonts w:ascii="Arial" w:hAnsi="Arial"/>
        </w:rPr>
        <w:t>/</w:t>
      </w:r>
      <w:proofErr w:type="spellStart"/>
      <w:r w:rsidR="00487EB9">
        <w:rPr>
          <w:rFonts w:ascii="Arial" w:hAnsi="Arial"/>
        </w:rPr>
        <w:t>Iot</w:t>
      </w:r>
      <w:proofErr w:type="spellEnd"/>
      <w:r w:rsidR="00487EB9">
        <w:rPr>
          <w:rFonts w:ascii="Arial" w:hAnsi="Arial"/>
        </w:rPr>
        <w:t xml:space="preserve"> of Cell 1</w:t>
      </w:r>
      <w:r w:rsidR="00487EB9" w:rsidRPr="007F1431">
        <w:rPr>
          <w:rFonts w:ascii="Arial" w:eastAsia="宋体" w:hAnsi="Arial" w:hint="eastAsia"/>
          <w:lang w:eastAsia="zh-CN"/>
        </w:rPr>
        <w:t xml:space="preserve"> and</w:t>
      </w:r>
      <w:r w:rsidR="00487EB9" w:rsidRPr="00CA636F">
        <w:rPr>
          <w:rFonts w:ascii="Arial" w:hAnsi="Arial" w:hint="eastAsia"/>
        </w:rPr>
        <w:t xml:space="preserve"> </w:t>
      </w:r>
      <w:r w:rsidR="00487EB9">
        <w:rPr>
          <w:rFonts w:ascii="Arial" w:hAnsi="Arial"/>
        </w:rPr>
        <w:t xml:space="preserve">PRS </w:t>
      </w:r>
      <w:proofErr w:type="spellStart"/>
      <w:r w:rsidR="00487EB9">
        <w:rPr>
          <w:rFonts w:ascii="Arial" w:hAnsi="Arial"/>
        </w:rPr>
        <w:t>Es</w:t>
      </w:r>
      <w:proofErr w:type="spellEnd"/>
      <w:r w:rsidR="00487EB9">
        <w:rPr>
          <w:rFonts w:ascii="Arial" w:hAnsi="Arial"/>
        </w:rPr>
        <w:t>/</w:t>
      </w:r>
      <w:proofErr w:type="spellStart"/>
      <w:r w:rsidR="00487EB9">
        <w:rPr>
          <w:rFonts w:ascii="Arial" w:hAnsi="Arial"/>
        </w:rPr>
        <w:t>Iot</w:t>
      </w:r>
      <w:proofErr w:type="spellEnd"/>
      <w:r w:rsidR="00487EB9">
        <w:rPr>
          <w:rFonts w:ascii="Arial" w:hAnsi="Arial"/>
        </w:rPr>
        <w:t xml:space="preserve"> of Cell </w:t>
      </w:r>
      <w:r w:rsidR="00487EB9" w:rsidRPr="00491BDC">
        <w:rPr>
          <w:rFonts w:ascii="Arial" w:eastAsia="宋体" w:hAnsi="Arial" w:hint="eastAsia"/>
          <w:lang w:eastAsia="zh-CN"/>
        </w:rPr>
        <w:t>2</w:t>
      </w:r>
      <w:r w:rsidR="00487EB9">
        <w:rPr>
          <w:rFonts w:ascii="Arial" w:hAnsi="Arial"/>
        </w:rPr>
        <w:t xml:space="preserve"> </w:t>
      </w:r>
      <w:r w:rsidR="00487EB9" w:rsidRPr="00491BDC">
        <w:rPr>
          <w:rFonts w:ascii="Arial" w:eastAsia="宋体" w:hAnsi="Arial" w:hint="eastAsia"/>
          <w:lang w:eastAsia="zh-CN"/>
        </w:rPr>
        <w:t>are</w:t>
      </w:r>
      <w:r w:rsidR="00487EB9">
        <w:rPr>
          <w:rFonts w:ascii="Arial" w:hAnsi="Arial"/>
        </w:rPr>
        <w:t xml:space="preserve"> </w:t>
      </w:r>
      <w:r w:rsidR="00487EB9" w:rsidRPr="00A530D1">
        <w:rPr>
          <w:rFonts w:ascii="Arial" w:hAnsi="Arial"/>
        </w:rPr>
        <w:t xml:space="preserve">outside </w:t>
      </w:r>
      <w:r w:rsidR="00487EB9">
        <w:rPr>
          <w:rFonts w:ascii="Arial" w:hAnsi="Arial"/>
        </w:rPr>
        <w:t xml:space="preserve">the allowed range, </w:t>
      </w:r>
      <w:r w:rsidR="00487EB9">
        <w:rPr>
          <w:rFonts w:ascii="Arial" w:eastAsiaTheme="minorEastAsia" w:hAnsi="Arial" w:hint="eastAsia"/>
          <w:lang w:eastAsia="zh-CN"/>
        </w:rPr>
        <w:t>and the m</w:t>
      </w:r>
      <w:r w:rsidR="00487EB9" w:rsidRPr="00487EB9">
        <w:rPr>
          <w:rFonts w:ascii="Arial" w:eastAsiaTheme="minorEastAsia" w:hAnsi="Arial"/>
          <w:lang w:eastAsia="zh-CN"/>
        </w:rPr>
        <w:t xml:space="preserve">agnitude of difference between the serving cell’s SS-RSRP and the </w:t>
      </w:r>
      <w:proofErr w:type="spellStart"/>
      <w:r w:rsidR="00487EB9" w:rsidRPr="00487EB9">
        <w:rPr>
          <w:rFonts w:ascii="Arial" w:eastAsiaTheme="minorEastAsia" w:hAnsi="Arial"/>
          <w:lang w:eastAsia="zh-CN"/>
        </w:rPr>
        <w:t>neighbor</w:t>
      </w:r>
      <w:proofErr w:type="spellEnd"/>
      <w:r w:rsidR="00487EB9" w:rsidRPr="00487EB9">
        <w:rPr>
          <w:rFonts w:ascii="Arial" w:eastAsiaTheme="minorEastAsia" w:hAnsi="Arial"/>
          <w:lang w:eastAsia="zh-CN"/>
        </w:rPr>
        <w:t xml:space="preserve"> cell’s PRS-RSRP is </w:t>
      </w:r>
      <w:r w:rsidR="00487EB9">
        <w:rPr>
          <w:rFonts w:ascii="Arial" w:eastAsiaTheme="minorEastAsia" w:hAnsi="Arial" w:hint="eastAsia"/>
          <w:lang w:eastAsia="zh-CN"/>
        </w:rPr>
        <w:t>beyond</w:t>
      </w:r>
      <w:r w:rsidR="00487EB9" w:rsidRPr="00487EB9">
        <w:rPr>
          <w:rFonts w:ascii="Arial" w:eastAsiaTheme="minorEastAsia" w:hAnsi="Arial"/>
          <w:lang w:eastAsia="zh-CN"/>
        </w:rPr>
        <w:t xml:space="preserve"> 6 </w:t>
      </w:r>
      <w:proofErr w:type="spellStart"/>
      <w:r w:rsidR="00487EB9" w:rsidRPr="00487EB9">
        <w:rPr>
          <w:rFonts w:ascii="Arial" w:eastAsiaTheme="minorEastAsia" w:hAnsi="Arial"/>
          <w:lang w:eastAsia="zh-CN"/>
        </w:rPr>
        <w:t>dB</w:t>
      </w:r>
      <w:r w:rsidR="00487EB9">
        <w:rPr>
          <w:rFonts w:ascii="Arial" w:eastAsiaTheme="minorEastAsia" w:hAnsi="Arial" w:hint="eastAsia"/>
          <w:lang w:eastAsia="zh-CN"/>
        </w:rPr>
        <w:t>.</w:t>
      </w:r>
      <w:proofErr w:type="spellEnd"/>
    </w:p>
    <w:p w:rsidR="009E307C" w:rsidRPr="00CD3C31" w:rsidRDefault="00487EB9" w:rsidP="009E307C">
      <w:pPr>
        <w:jc w:val="both"/>
        <w:rPr>
          <w:rFonts w:ascii="Arial" w:eastAsia="宋体" w:hAnsi="Arial" w:cs="Arial"/>
          <w:lang w:val="en-US" w:eastAsia="zh-CN"/>
        </w:rPr>
      </w:pPr>
      <w:r>
        <w:rPr>
          <w:rFonts w:ascii="Arial" w:eastAsiaTheme="minorEastAsia" w:hAnsi="Arial" w:hint="eastAsia"/>
          <w:lang w:eastAsia="zh-CN"/>
        </w:rPr>
        <w:t>S</w:t>
      </w:r>
      <w:r w:rsidR="009E307C">
        <w:rPr>
          <w:rFonts w:ascii="Arial" w:hAnsi="Arial"/>
        </w:rPr>
        <w:t>o t</w:t>
      </w:r>
      <w:r w:rsidR="009E307C" w:rsidRPr="00F24BA1">
        <w:rPr>
          <w:rFonts w:ascii="Arial" w:hAnsi="Arial"/>
        </w:rPr>
        <w:t xml:space="preserve">he </w:t>
      </w:r>
      <w:r w:rsidR="009E307C">
        <w:rPr>
          <w:rFonts w:ascii="Arial" w:hAnsi="Arial"/>
        </w:rPr>
        <w:t xml:space="preserve">PRS </w:t>
      </w:r>
      <w:proofErr w:type="spellStart"/>
      <w:r w:rsidR="009E307C" w:rsidRPr="00F24BA1">
        <w:rPr>
          <w:rFonts w:ascii="Arial" w:hAnsi="Arial"/>
        </w:rPr>
        <w:t>Es</w:t>
      </w:r>
      <w:proofErr w:type="spellEnd"/>
      <w:r w:rsidR="009E307C" w:rsidRPr="00F24BA1">
        <w:rPr>
          <w:rFonts w:ascii="Arial" w:hAnsi="Arial"/>
        </w:rPr>
        <w:t>/</w:t>
      </w:r>
      <w:proofErr w:type="spellStart"/>
      <w:r w:rsidR="009E307C">
        <w:rPr>
          <w:rFonts w:ascii="Arial" w:hAnsi="Arial"/>
        </w:rPr>
        <w:t>Noc</w:t>
      </w:r>
      <w:proofErr w:type="spellEnd"/>
      <w:r w:rsidR="009E307C" w:rsidRPr="00F24BA1">
        <w:rPr>
          <w:rFonts w:ascii="Arial" w:hAnsi="Arial"/>
        </w:rPr>
        <w:t xml:space="preserve"> of Cell </w:t>
      </w:r>
      <w:r w:rsidR="009E307C">
        <w:rPr>
          <w:rFonts w:ascii="Arial" w:hAnsi="Arial"/>
        </w:rPr>
        <w:t>1</w:t>
      </w:r>
      <w:r w:rsidR="009E307C" w:rsidRPr="00F24BA1">
        <w:rPr>
          <w:rFonts w:ascii="Arial" w:hAnsi="Arial"/>
        </w:rPr>
        <w:t xml:space="preserve"> is </w:t>
      </w:r>
      <w:r w:rsidR="009E307C">
        <w:rPr>
          <w:rFonts w:ascii="Arial" w:hAnsi="Arial"/>
        </w:rPr>
        <w:t xml:space="preserve">therefore </w:t>
      </w:r>
      <w:r w:rsidR="009E307C" w:rsidRPr="00F24BA1">
        <w:rPr>
          <w:rFonts w:ascii="Arial" w:hAnsi="Arial"/>
        </w:rPr>
        <w:t xml:space="preserve">increased by an amount sufficient to achieve Cell </w:t>
      </w:r>
      <w:r w:rsidR="009E307C">
        <w:rPr>
          <w:rFonts w:ascii="Arial" w:hAnsi="Arial"/>
        </w:rPr>
        <w:t>1 PRS</w:t>
      </w:r>
      <w:r w:rsidR="009E307C" w:rsidRPr="00F24BA1">
        <w:rPr>
          <w:rFonts w:ascii="Arial" w:hAnsi="Arial"/>
        </w:rPr>
        <w:t xml:space="preserve"> </w:t>
      </w:r>
      <w:proofErr w:type="spellStart"/>
      <w:r w:rsidR="009E307C" w:rsidRPr="00F24BA1">
        <w:rPr>
          <w:rFonts w:ascii="Arial" w:hAnsi="Arial"/>
        </w:rPr>
        <w:t>Es</w:t>
      </w:r>
      <w:proofErr w:type="spellEnd"/>
      <w:r w:rsidR="009E307C" w:rsidRPr="00F24BA1">
        <w:rPr>
          <w:rFonts w:ascii="Arial" w:hAnsi="Arial"/>
        </w:rPr>
        <w:t>/</w:t>
      </w:r>
      <w:proofErr w:type="spellStart"/>
      <w:r w:rsidR="009E307C" w:rsidRPr="00F24BA1">
        <w:rPr>
          <w:rFonts w:ascii="Arial" w:hAnsi="Arial"/>
        </w:rPr>
        <w:t>Iot</w:t>
      </w:r>
      <w:proofErr w:type="spellEnd"/>
      <w:r w:rsidR="009E307C" w:rsidRPr="00F24BA1">
        <w:rPr>
          <w:rFonts w:ascii="Arial" w:hAnsi="Arial"/>
        </w:rPr>
        <w:t xml:space="preserve"> &gt;=</w:t>
      </w:r>
      <w:r w:rsidR="009E307C" w:rsidRPr="00D30D22">
        <w:rPr>
          <w:rFonts w:ascii="Arial" w:eastAsia="宋体" w:hAnsi="Arial" w:hint="eastAsia"/>
          <w:lang w:eastAsia="zh-CN"/>
        </w:rPr>
        <w:t xml:space="preserve"> </w:t>
      </w:r>
      <w:r w:rsidR="009E307C">
        <w:rPr>
          <w:rFonts w:ascii="Arial" w:eastAsia="宋体" w:hAnsi="Arial" w:hint="eastAsia"/>
          <w:lang w:eastAsia="zh-CN"/>
        </w:rPr>
        <w:t>0</w:t>
      </w:r>
      <w:r w:rsidR="009E307C" w:rsidRPr="00F24BA1">
        <w:rPr>
          <w:rFonts w:ascii="Arial" w:hAnsi="Arial"/>
        </w:rPr>
        <w:t>dB</w:t>
      </w:r>
      <w:r w:rsidR="009E307C">
        <w:rPr>
          <w:rFonts w:ascii="Arial" w:hAnsi="Arial"/>
        </w:rPr>
        <w:t>.</w:t>
      </w:r>
      <w:r w:rsidR="009E307C" w:rsidRPr="00491BDC">
        <w:rPr>
          <w:rFonts w:ascii="Arial" w:eastAsia="宋体" w:hAnsi="Arial" w:hint="eastAsia"/>
          <w:lang w:eastAsia="zh-CN"/>
        </w:rPr>
        <w:t xml:space="preserve"> </w:t>
      </w:r>
      <w:r w:rsidR="009E307C">
        <w:rPr>
          <w:rFonts w:ascii="Arial" w:hAnsi="Arial"/>
        </w:rPr>
        <w:t xml:space="preserve">PRS </w:t>
      </w:r>
      <w:proofErr w:type="spellStart"/>
      <w:r w:rsidR="009E307C" w:rsidRPr="00F24BA1">
        <w:rPr>
          <w:rFonts w:ascii="Arial" w:hAnsi="Arial"/>
        </w:rPr>
        <w:t>Es</w:t>
      </w:r>
      <w:proofErr w:type="spellEnd"/>
      <w:r w:rsidR="009E307C" w:rsidRPr="00F24BA1">
        <w:rPr>
          <w:rFonts w:ascii="Arial" w:hAnsi="Arial"/>
        </w:rPr>
        <w:t>/</w:t>
      </w:r>
      <w:proofErr w:type="spellStart"/>
      <w:r w:rsidR="009E307C">
        <w:rPr>
          <w:rFonts w:ascii="Arial" w:hAnsi="Arial"/>
        </w:rPr>
        <w:t>Noc</w:t>
      </w:r>
      <w:proofErr w:type="spellEnd"/>
      <w:r w:rsidR="009E307C" w:rsidRPr="00F24BA1">
        <w:rPr>
          <w:rFonts w:ascii="Arial" w:hAnsi="Arial"/>
        </w:rPr>
        <w:t xml:space="preserve"> of Cell </w:t>
      </w:r>
      <w:r w:rsidR="009E307C" w:rsidRPr="00491BDC">
        <w:rPr>
          <w:rFonts w:ascii="Arial" w:eastAsia="宋体" w:hAnsi="Arial" w:hint="eastAsia"/>
          <w:lang w:eastAsia="zh-CN"/>
        </w:rPr>
        <w:t>2</w:t>
      </w:r>
      <w:r w:rsidR="009E307C" w:rsidRPr="00F24BA1">
        <w:rPr>
          <w:rFonts w:ascii="Arial" w:hAnsi="Arial"/>
        </w:rPr>
        <w:t xml:space="preserve"> is </w:t>
      </w:r>
      <w:r w:rsidR="009E307C">
        <w:rPr>
          <w:rFonts w:ascii="Arial" w:hAnsi="Arial"/>
        </w:rPr>
        <w:t xml:space="preserve">therefore </w:t>
      </w:r>
      <w:r w:rsidR="009E307C" w:rsidRPr="00F24BA1">
        <w:rPr>
          <w:rFonts w:ascii="Arial" w:hAnsi="Arial"/>
        </w:rPr>
        <w:t xml:space="preserve">increased by an amount sufficient to achieve Cell </w:t>
      </w:r>
      <w:r w:rsidR="009E307C">
        <w:rPr>
          <w:rFonts w:ascii="Arial" w:hAnsi="Arial"/>
        </w:rPr>
        <w:t>1 PRS</w:t>
      </w:r>
      <w:r w:rsidR="009E307C" w:rsidRPr="00F24BA1">
        <w:rPr>
          <w:rFonts w:ascii="Arial" w:hAnsi="Arial"/>
        </w:rPr>
        <w:t xml:space="preserve"> </w:t>
      </w:r>
      <w:proofErr w:type="spellStart"/>
      <w:r w:rsidR="009E307C" w:rsidRPr="00F24BA1">
        <w:rPr>
          <w:rFonts w:ascii="Arial" w:hAnsi="Arial"/>
        </w:rPr>
        <w:t>Es</w:t>
      </w:r>
      <w:proofErr w:type="spellEnd"/>
      <w:r w:rsidR="009E307C" w:rsidRPr="00F24BA1">
        <w:rPr>
          <w:rFonts w:ascii="Arial" w:hAnsi="Arial"/>
        </w:rPr>
        <w:t>/</w:t>
      </w:r>
      <w:proofErr w:type="spellStart"/>
      <w:r w:rsidR="009E307C" w:rsidRPr="00F24BA1">
        <w:rPr>
          <w:rFonts w:ascii="Arial" w:hAnsi="Arial"/>
        </w:rPr>
        <w:t>Iot</w:t>
      </w:r>
      <w:proofErr w:type="spellEnd"/>
      <w:r w:rsidR="009E307C" w:rsidRPr="00F24BA1">
        <w:rPr>
          <w:rFonts w:ascii="Arial" w:hAnsi="Arial"/>
        </w:rPr>
        <w:t xml:space="preserve"> &gt;=</w:t>
      </w:r>
      <w:r w:rsidR="009E307C" w:rsidRPr="00D30D22">
        <w:rPr>
          <w:rFonts w:ascii="Arial" w:eastAsia="宋体" w:hAnsi="Arial" w:hint="eastAsia"/>
          <w:lang w:eastAsia="zh-CN"/>
        </w:rPr>
        <w:t xml:space="preserve"> -</w:t>
      </w:r>
      <w:r w:rsidR="009E307C">
        <w:rPr>
          <w:rFonts w:ascii="Arial" w:eastAsia="宋体" w:hAnsi="Arial" w:hint="eastAsia"/>
          <w:lang w:eastAsia="zh-CN"/>
        </w:rPr>
        <w:t>6</w:t>
      </w:r>
      <w:r w:rsidR="009E307C" w:rsidRPr="00F24BA1">
        <w:rPr>
          <w:rFonts w:ascii="Arial" w:hAnsi="Arial"/>
        </w:rPr>
        <w:t>dB</w:t>
      </w:r>
      <w:r w:rsidR="009E307C">
        <w:rPr>
          <w:rFonts w:ascii="Arial" w:eastAsia="宋体" w:hAnsi="Arial" w:hint="eastAsia"/>
          <w:lang w:eastAsia="zh-CN"/>
        </w:rPr>
        <w:t>.</w:t>
      </w:r>
      <w:r>
        <w:rPr>
          <w:rFonts w:ascii="Arial" w:eastAsia="宋体" w:hAnsi="Arial" w:hint="eastAsia"/>
          <w:lang w:eastAsia="zh-CN"/>
        </w:rPr>
        <w:t xml:space="preserve"> </w:t>
      </w:r>
      <w:r w:rsidRPr="00487EB9">
        <w:rPr>
          <w:rFonts w:ascii="Arial" w:eastAsia="宋体" w:hAnsi="Arial"/>
          <w:lang w:eastAsia="zh-CN"/>
        </w:rPr>
        <w:t xml:space="preserve">The </w:t>
      </w:r>
      <w:proofErr w:type="spellStart"/>
      <w:r w:rsidRPr="00487EB9">
        <w:rPr>
          <w:rFonts w:ascii="Arial" w:eastAsia="宋体" w:hAnsi="Arial"/>
          <w:lang w:eastAsia="zh-CN"/>
        </w:rPr>
        <w:t>Noc</w:t>
      </w:r>
      <w:proofErr w:type="spellEnd"/>
      <w:r w:rsidRPr="00487EB9">
        <w:rPr>
          <w:rFonts w:ascii="Arial" w:eastAsia="宋体" w:hAnsi="Arial"/>
          <w:lang w:eastAsia="zh-CN"/>
        </w:rPr>
        <w:t xml:space="preserve"> is decreased by an amount sufficient to achieve</w:t>
      </w:r>
      <w:r w:rsidRPr="00487EB9">
        <w:rPr>
          <w:rFonts w:ascii="Arial" w:eastAsia="宋体" w:hAnsi="Arial" w:hint="eastAsia"/>
          <w:lang w:eastAsia="zh-CN"/>
        </w:rPr>
        <w:t>║</w:t>
      </w:r>
      <w:r w:rsidRPr="00487EB9">
        <w:rPr>
          <w:rFonts w:ascii="Arial" w:eastAsia="宋体" w:hAnsi="Arial"/>
          <w:lang w:eastAsia="zh-CN"/>
        </w:rPr>
        <w:t>Cell 1 SS-RSRP -Cell 2 PRS-RSRP</w:t>
      </w:r>
      <w:r w:rsidRPr="00487EB9">
        <w:rPr>
          <w:rFonts w:ascii="Arial" w:eastAsia="宋体" w:hAnsi="Arial" w:hint="eastAsia"/>
          <w:lang w:eastAsia="zh-CN"/>
        </w:rPr>
        <w:t>║</w:t>
      </w:r>
      <w:r w:rsidRPr="00487EB9">
        <w:rPr>
          <w:rFonts w:ascii="Arial" w:eastAsia="宋体" w:hAnsi="Arial"/>
          <w:lang w:eastAsia="zh-CN"/>
        </w:rPr>
        <w:t xml:space="preserve"> &lt;= 6 </w:t>
      </w:r>
      <w:proofErr w:type="spellStart"/>
      <w:r w:rsidRPr="00487EB9">
        <w:rPr>
          <w:rFonts w:ascii="Arial" w:eastAsia="宋体" w:hAnsi="Arial"/>
          <w:lang w:eastAsia="zh-CN"/>
        </w:rPr>
        <w:t>dB.</w:t>
      </w:r>
      <w:proofErr w:type="spellEnd"/>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Default="002360C4" w:rsidP="002360C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E3515A" w:rsidRPr="009F449C" w:rsidRDefault="00F23225" w:rsidP="00E3515A">
      <w:pPr>
        <w:rPr>
          <w:rFonts w:ascii="Arial" w:hAnsi="Arial"/>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1</w:t>
      </w:r>
      <w:r w:rsidR="00E3515A" w:rsidRPr="009F449C">
        <w:rPr>
          <w:rFonts w:ascii="Arial" w:hAnsi="Arial" w:hint="eastAsia"/>
        </w:rPr>
        <w:t>:</w:t>
      </w:r>
    </w:p>
    <w:p w:rsidR="00E55805" w:rsidRPr="00E55805" w:rsidRDefault="00E55805" w:rsidP="002360C4">
      <w:pPr>
        <w:rPr>
          <w:rFonts w:ascii="Arial" w:eastAsiaTheme="minorEastAsia" w:hAnsi="Arial"/>
          <w:lang w:eastAsia="zh-CN"/>
        </w:rPr>
      </w:pPr>
      <w:r>
        <w:rPr>
          <w:rFonts w:ascii="Arial" w:eastAsiaTheme="minorEastAsia" w:hAnsi="Arial" w:hint="eastAsia"/>
          <w:lang w:eastAsia="zh-CN"/>
        </w:rPr>
        <w:lastRenderedPageBreak/>
        <w:t>No offset is needed.</w:t>
      </w:r>
    </w:p>
    <w:p w:rsidR="00F23225" w:rsidRDefault="00F23225" w:rsidP="00F23225">
      <w:pPr>
        <w:rPr>
          <w:rFonts w:ascii="Arial" w:eastAsiaTheme="minorEastAsia"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2</w:t>
      </w:r>
      <w:r w:rsidRPr="009F449C">
        <w:rPr>
          <w:rFonts w:ascii="Arial" w:hAnsi="Arial" w:hint="eastAsia"/>
        </w:rPr>
        <w:t>:</w:t>
      </w:r>
    </w:p>
    <w:p w:rsidR="00E55805" w:rsidRPr="00487EB9" w:rsidRDefault="00E55805" w:rsidP="00F23225">
      <w:pPr>
        <w:rPr>
          <w:rFonts w:ascii="Arial" w:eastAsiaTheme="minorEastAsia" w:hAnsi="Arial" w:hint="eastAsia"/>
          <w:lang w:eastAsia="zh-CN"/>
        </w:rPr>
      </w:pPr>
      <w:r w:rsidRPr="00E55805">
        <w:rPr>
          <w:rFonts w:ascii="Arial" w:eastAsiaTheme="minorEastAsia" w:hAnsi="Arial"/>
          <w:lang w:eastAsia="zh-CN"/>
        </w:rPr>
        <w:t xml:space="preserve">The </w:t>
      </w:r>
      <w:proofErr w:type="spellStart"/>
      <w:r w:rsidRPr="00E55805">
        <w:rPr>
          <w:rFonts w:ascii="Arial" w:eastAsiaTheme="minorEastAsia" w:hAnsi="Arial"/>
          <w:lang w:eastAsia="zh-CN"/>
        </w:rPr>
        <w:t>Noc</w:t>
      </w:r>
      <w:proofErr w:type="spellEnd"/>
      <w:r w:rsidRPr="00E55805">
        <w:rPr>
          <w:rFonts w:ascii="Arial" w:eastAsiaTheme="minorEastAsia" w:hAnsi="Arial"/>
          <w:lang w:eastAsia="zh-CN"/>
        </w:rPr>
        <w:t xml:space="preserve"> is decreased by an amount sufficient to achieve</w:t>
      </w:r>
      <w:r w:rsidRPr="00E55805">
        <w:rPr>
          <w:rFonts w:ascii="Arial" w:eastAsiaTheme="minorEastAsia" w:hAnsi="Arial" w:hint="eastAsia"/>
          <w:lang w:eastAsia="zh-CN"/>
        </w:rPr>
        <w:t>║</w:t>
      </w:r>
      <w:r w:rsidRPr="00E55805">
        <w:rPr>
          <w:rFonts w:ascii="Arial" w:eastAsiaTheme="minorEastAsia" w:hAnsi="Arial"/>
          <w:lang w:eastAsia="zh-CN"/>
        </w:rPr>
        <w:t>Cell 1 SS-RSRP -Cell 2 PRS-RSRP</w:t>
      </w:r>
      <w:r w:rsidRPr="00E55805">
        <w:rPr>
          <w:rFonts w:ascii="Arial" w:eastAsiaTheme="minorEastAsia" w:hAnsi="Arial" w:hint="eastAsia"/>
          <w:lang w:eastAsia="zh-CN"/>
        </w:rPr>
        <w:t>║</w:t>
      </w:r>
      <w:r>
        <w:rPr>
          <w:rFonts w:ascii="Arial" w:eastAsiaTheme="minorEastAsia" w:hAnsi="Arial"/>
          <w:lang w:eastAsia="zh-CN"/>
        </w:rPr>
        <w:t xml:space="preserve"> &lt;= 6</w:t>
      </w:r>
      <w:r>
        <w:rPr>
          <w:rFonts w:ascii="Arial" w:eastAsiaTheme="minorEastAsia" w:hAnsi="Arial" w:hint="eastAsia"/>
          <w:lang w:eastAsia="zh-CN"/>
        </w:rPr>
        <w:t xml:space="preserve">. </w:t>
      </w:r>
      <w:r>
        <w:rPr>
          <w:rFonts w:ascii="Arial" w:hAnsi="Arial"/>
        </w:rPr>
        <w:t xml:space="preserve">The actual offset required is </w:t>
      </w:r>
      <w:r w:rsidR="00487EB9">
        <w:rPr>
          <w:rFonts w:ascii="Arial" w:eastAsiaTheme="minorEastAsia" w:hAnsi="Arial" w:hint="eastAsia"/>
          <w:lang w:eastAsia="zh-CN"/>
        </w:rPr>
        <w:t>4</w:t>
      </w:r>
      <w:r>
        <w:rPr>
          <w:rFonts w:ascii="Arial" w:eastAsiaTheme="minorEastAsia" w:hAnsi="Arial" w:hint="eastAsia"/>
          <w:lang w:eastAsia="zh-CN"/>
        </w:rPr>
        <w:t>.6</w:t>
      </w:r>
      <w:r w:rsidRPr="00BD440C">
        <w:rPr>
          <w:rFonts w:ascii="Arial" w:hAnsi="Arial"/>
        </w:rPr>
        <w:t>dB</w:t>
      </w:r>
      <w:r>
        <w:rPr>
          <w:rFonts w:ascii="Arial" w:hAnsi="Arial"/>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E55805">
        <w:rPr>
          <w:rFonts w:ascii="Arial" w:eastAsiaTheme="minorEastAsia" w:hAnsi="Arial" w:hint="eastAsia"/>
          <w:lang w:eastAsia="zh-CN"/>
        </w:rPr>
        <w:t>0.75</w:t>
      </w:r>
      <w:r w:rsidRPr="00BD440C">
        <w:rPr>
          <w:rFonts w:ascii="Arial" w:hAnsi="Arial"/>
        </w:rPr>
        <w:t xml:space="preserve">dB for </w:t>
      </w:r>
      <w:r w:rsidRPr="009F449C">
        <w:rPr>
          <w:rFonts w:ascii="Arial" w:hAnsi="Arial" w:hint="eastAsia"/>
        </w:rPr>
        <w:t>cell 1</w:t>
      </w:r>
      <w:r>
        <w:rPr>
          <w:rFonts w:ascii="Arial" w:hAnsi="Arial"/>
        </w:rPr>
        <w:t>.</w:t>
      </w:r>
    </w:p>
    <w:p w:rsidR="00E55805" w:rsidRPr="00E55805" w:rsidRDefault="002360C4" w:rsidP="002360C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00E55805">
        <w:rPr>
          <w:rFonts w:ascii="Arial" w:eastAsiaTheme="minorEastAsia" w:hAnsi="Arial" w:hint="eastAsia"/>
          <w:lang w:eastAsia="zh-CN"/>
        </w:rPr>
        <w:t>0.85</w:t>
      </w:r>
      <w:r>
        <w:rPr>
          <w:rFonts w:ascii="Arial" w:hAnsi="Arial"/>
        </w:rPr>
        <w:t>dB.</w:t>
      </w:r>
    </w:p>
    <w:p w:rsidR="00F23225" w:rsidRPr="009F449C" w:rsidRDefault="00F23225" w:rsidP="00F23225">
      <w:pPr>
        <w:rPr>
          <w:rFonts w:ascii="Arial" w:hAnsi="Arial"/>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sub-test 1</w:t>
      </w:r>
      <w:r w:rsidRPr="009F449C">
        <w:rPr>
          <w:rFonts w:ascii="Arial" w:hAnsi="Arial" w:hint="eastAsia"/>
        </w:rPr>
        <w:t>:</w:t>
      </w:r>
    </w:p>
    <w:p w:rsidR="00E55805" w:rsidRPr="00E55805" w:rsidRDefault="00E55805" w:rsidP="00E55805">
      <w:pPr>
        <w:rPr>
          <w:rFonts w:ascii="Arial" w:eastAsiaTheme="minorEastAsia" w:hAnsi="Arial"/>
          <w:lang w:eastAsia="zh-CN"/>
        </w:rPr>
      </w:pPr>
      <w:r>
        <w:rPr>
          <w:rFonts w:ascii="Arial" w:eastAsiaTheme="minorEastAsia" w:hAnsi="Arial" w:hint="eastAsia"/>
          <w:lang w:eastAsia="zh-CN"/>
        </w:rPr>
        <w:t>No offset is needed.</w:t>
      </w:r>
    </w:p>
    <w:p w:rsidR="00F23225" w:rsidRDefault="00F23225" w:rsidP="00F23225">
      <w:pPr>
        <w:rPr>
          <w:rFonts w:ascii="Arial" w:eastAsiaTheme="minorEastAsia"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sub-test 2</w:t>
      </w:r>
      <w:r w:rsidRPr="009F449C">
        <w:rPr>
          <w:rFonts w:ascii="Arial" w:hAnsi="Arial" w:hint="eastAsia"/>
        </w:rPr>
        <w:t>:</w:t>
      </w:r>
    </w:p>
    <w:p w:rsidR="00E55805" w:rsidRPr="00E55805" w:rsidRDefault="00E55805" w:rsidP="00F23225">
      <w:pPr>
        <w:rPr>
          <w:rFonts w:ascii="Arial" w:eastAsiaTheme="minorEastAsia" w:hAnsi="Arial"/>
          <w:lang w:eastAsia="zh-CN"/>
        </w:rPr>
      </w:pPr>
      <w:r w:rsidRPr="00E55805">
        <w:rPr>
          <w:rFonts w:ascii="Arial" w:eastAsiaTheme="minorEastAsia" w:hAnsi="Arial"/>
          <w:lang w:eastAsia="zh-CN"/>
        </w:rPr>
        <w:t xml:space="preserve">The </w:t>
      </w:r>
      <w:proofErr w:type="spellStart"/>
      <w:r w:rsidRPr="00E55805">
        <w:rPr>
          <w:rFonts w:ascii="Arial" w:eastAsiaTheme="minorEastAsia" w:hAnsi="Arial"/>
          <w:lang w:eastAsia="zh-CN"/>
        </w:rPr>
        <w:t>Noc</w:t>
      </w:r>
      <w:proofErr w:type="spellEnd"/>
      <w:r w:rsidRPr="00E55805">
        <w:rPr>
          <w:rFonts w:ascii="Arial" w:eastAsiaTheme="minorEastAsia" w:hAnsi="Arial"/>
          <w:lang w:eastAsia="zh-CN"/>
        </w:rPr>
        <w:t xml:space="preserve"> is decreased by an amount sufficient to achieve</w:t>
      </w:r>
      <w:r w:rsidRPr="00E55805">
        <w:rPr>
          <w:rFonts w:ascii="Arial" w:eastAsiaTheme="minorEastAsia" w:hAnsi="Arial" w:hint="eastAsia"/>
          <w:lang w:eastAsia="zh-CN"/>
        </w:rPr>
        <w:t>║</w:t>
      </w:r>
      <w:r w:rsidRPr="00E55805">
        <w:rPr>
          <w:rFonts w:ascii="Arial" w:eastAsiaTheme="minorEastAsia" w:hAnsi="Arial"/>
          <w:lang w:eastAsia="zh-CN"/>
        </w:rPr>
        <w:t>Cell 1 SS-RSRP -Cell 2 PRS-RSRP</w:t>
      </w:r>
      <w:r w:rsidRPr="00E55805">
        <w:rPr>
          <w:rFonts w:ascii="Arial" w:eastAsiaTheme="minorEastAsia" w:hAnsi="Arial" w:hint="eastAsia"/>
          <w:lang w:eastAsia="zh-CN"/>
        </w:rPr>
        <w:t>║</w:t>
      </w:r>
      <w:r>
        <w:rPr>
          <w:rFonts w:ascii="Arial" w:eastAsiaTheme="minorEastAsia" w:hAnsi="Arial"/>
          <w:lang w:eastAsia="zh-CN"/>
        </w:rPr>
        <w:t xml:space="preserve"> &lt;= 6</w:t>
      </w:r>
      <w:r>
        <w:rPr>
          <w:rFonts w:ascii="Arial" w:eastAsiaTheme="minorEastAsia" w:hAnsi="Arial" w:hint="eastAsia"/>
          <w:lang w:eastAsia="zh-CN"/>
        </w:rPr>
        <w:t xml:space="preserve">. </w:t>
      </w:r>
      <w:r>
        <w:rPr>
          <w:rFonts w:ascii="Arial" w:hAnsi="Arial"/>
        </w:rPr>
        <w:t xml:space="preserve">The actual offset required is </w:t>
      </w:r>
      <w:r w:rsidR="00487EB9">
        <w:rPr>
          <w:rFonts w:ascii="Arial" w:eastAsiaTheme="minorEastAsia" w:hAnsi="Arial" w:hint="eastAsia"/>
          <w:lang w:eastAsia="zh-CN"/>
        </w:rPr>
        <w:t>4</w:t>
      </w:r>
      <w:bookmarkStart w:id="29" w:name="_GoBack"/>
      <w:bookmarkEnd w:id="29"/>
      <w:r>
        <w:rPr>
          <w:rFonts w:ascii="Arial" w:eastAsiaTheme="minorEastAsia" w:hAnsi="Arial" w:hint="eastAsia"/>
          <w:lang w:eastAsia="zh-CN"/>
        </w:rPr>
        <w:t>.6</w:t>
      </w:r>
      <w:r w:rsidRPr="00BD440C">
        <w:rPr>
          <w:rFonts w:ascii="Arial" w:hAnsi="Arial"/>
        </w:rPr>
        <w:t>dB</w:t>
      </w:r>
      <w:r>
        <w:rPr>
          <w:rFonts w:ascii="Arial" w:hAnsi="Arial"/>
        </w:rPr>
        <w:t>.</w:t>
      </w:r>
    </w:p>
    <w:p w:rsidR="00F23225" w:rsidRPr="009F449C" w:rsidRDefault="00F23225" w:rsidP="00F23225">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E55805">
        <w:rPr>
          <w:rFonts w:ascii="Arial" w:eastAsiaTheme="minorEastAsia" w:hAnsi="Arial" w:hint="eastAsia"/>
          <w:lang w:eastAsia="zh-CN"/>
        </w:rPr>
        <w:t>0.75</w:t>
      </w:r>
      <w:r w:rsidRPr="00BD440C">
        <w:rPr>
          <w:rFonts w:ascii="Arial" w:hAnsi="Arial"/>
        </w:rPr>
        <w:t xml:space="preserve">dB for </w:t>
      </w:r>
      <w:r w:rsidRPr="009F449C">
        <w:rPr>
          <w:rFonts w:ascii="Arial" w:hAnsi="Arial" w:hint="eastAsia"/>
        </w:rPr>
        <w:t>cell 1</w:t>
      </w:r>
      <w:r>
        <w:rPr>
          <w:rFonts w:ascii="Arial" w:hAnsi="Arial"/>
        </w:rPr>
        <w:t>.</w:t>
      </w:r>
    </w:p>
    <w:p w:rsidR="00F23225" w:rsidRPr="00F23225" w:rsidRDefault="00F23225" w:rsidP="002360C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00E55805">
        <w:rPr>
          <w:rFonts w:ascii="Arial" w:eastAsiaTheme="minorEastAsia" w:hAnsi="Arial" w:hint="eastAsia"/>
          <w:lang w:eastAsia="zh-CN"/>
        </w:rPr>
        <w:t>0.85</w:t>
      </w:r>
      <w:r>
        <w:rPr>
          <w:rFonts w:ascii="Arial" w:hAnsi="Arial"/>
        </w:rPr>
        <w:t>dB</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9B2737"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9B2737"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lastRenderedPageBreak/>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F23225">
        <w:rPr>
          <w:highlight w:val="cyan"/>
          <w:lang w:eastAsia="zh-CN"/>
        </w:rPr>
        <w:t xml:space="preserve">=1 </w:t>
      </w:r>
      <w:r w:rsidRPr="00BD2EB3">
        <w:rPr>
          <w:highlight w:val="lightGray"/>
          <w:lang w:eastAsia="zh-CN"/>
        </w:rPr>
        <w:t xml:space="preserve">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w:t>
      </w:r>
      <w:r w:rsidRPr="00F23225">
        <w:rPr>
          <w:i/>
          <w:highlight w:val="lightGray"/>
        </w:rPr>
        <w:t>mation</w:t>
      </w:r>
      <w:proofErr w:type="spellEnd"/>
      <w:r w:rsidRPr="00F23225">
        <w:rPr>
          <w:highlight w:val="lightGray"/>
          <w:lang w:eastAsia="zh-CN"/>
        </w:rPr>
        <w:t>.</w:t>
      </w:r>
      <w:r w:rsidRPr="00F23225">
        <w:rPr>
          <w:rFonts w:eastAsia="宋体"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F23225">
        <w:rPr>
          <w:rFonts w:eastAsia="宋体"/>
          <w:bCs/>
          <w:highlight w:val="lightGray"/>
          <w:lang w:eastAsia="zh-CN"/>
        </w:rPr>
        <w:t xml:space="preserve"> </w:t>
      </w:r>
      <w:proofErr w:type="gramStart"/>
      <w:r w:rsidRPr="00F23225">
        <w:rPr>
          <w:rFonts w:eastAsia="宋体" w:hint="eastAsia"/>
          <w:bCs/>
          <w:highlight w:val="lightGray"/>
          <w:lang w:eastAsia="zh-CN"/>
        </w:rPr>
        <w:t>is</w:t>
      </w:r>
      <w:proofErr w:type="gramEnd"/>
      <w:r w:rsidRPr="00F23225">
        <w:rPr>
          <w:rFonts w:eastAsia="宋体" w:hint="eastAsia"/>
          <w:bCs/>
          <w:highlight w:val="lightGray"/>
          <w:lang w:eastAsia="zh-CN"/>
        </w:rPr>
        <w:t xml:space="preserve"> </w:t>
      </w:r>
      <w:r w:rsidRPr="00F23225">
        <w:rPr>
          <w:highlight w:val="lightGray"/>
          <w:lang w:eastAsia="zh-CN"/>
        </w:rPr>
        <w:t>equal to 8, ot</w:t>
      </w:r>
      <w:r w:rsidRPr="00BD2EB3">
        <w:rPr>
          <w:highlight w:val="lightGray"/>
          <w:lang w:eastAsia="zh-CN"/>
        </w:rPr>
        <w: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lastRenderedPageBreak/>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F23225" w:rsidRDefault="000B2A4B" w:rsidP="000B2A4B">
      <w:pPr>
        <w:jc w:val="both"/>
        <w:rPr>
          <w:rFonts w:ascii="Arial" w:eastAsiaTheme="minorEastAsia" w:hAnsi="Arial"/>
          <w:iCs/>
          <w:lang w:eastAsia="zh-CN"/>
        </w:rPr>
      </w:pPr>
      <w:r>
        <w:rPr>
          <w:rFonts w:ascii="Arial" w:hAnsi="Arial"/>
        </w:rPr>
        <w:t>Since the test case is for s</w:t>
      </w:r>
      <w:r w:rsidRPr="00456F6B">
        <w:rPr>
          <w:rFonts w:ascii="Arial" w:hAnsi="Arial"/>
        </w:rPr>
        <w:t>ingle po</w:t>
      </w:r>
      <w:r w:rsidRPr="00F23225">
        <w:rPr>
          <w:rFonts w:ascii="Arial" w:hAnsi="Arial"/>
        </w:rPr>
        <w:t xml:space="preserve">sitioning frequency layer, </w:t>
      </w:r>
      <w:proofErr w:type="spellStart"/>
      <w:r w:rsidRPr="00F23225">
        <w:rPr>
          <w:rFonts w:ascii="Arial" w:hAnsi="Arial"/>
        </w:rPr>
        <w:t>i</w:t>
      </w:r>
      <w:proofErr w:type="spellEnd"/>
      <w:r w:rsidRPr="00F23225">
        <w:rPr>
          <w:rFonts w:ascii="Arial" w:hAnsi="Arial"/>
        </w:rPr>
        <w:t xml:space="preserve"> = 1 and L = 1, </w:t>
      </w:r>
      <w:proofErr w:type="gramStart"/>
      <w:r w:rsidRPr="00F23225">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eastAsiaTheme="minorEastAsia" w:hint="eastAsia"/>
                <w:noProof/>
                <w:lang w:eastAsia="zh-CN"/>
              </w:rPr>
              <m:t>1</m:t>
            </m:r>
          </m:sub>
        </m:sSub>
      </m:oMath>
      <w:r w:rsidRPr="00F23225">
        <w:rPr>
          <w:rFonts w:ascii="Arial" w:hAnsi="Arial"/>
          <w:iCs/>
        </w:rPr>
        <w:t>.</w:t>
      </w:r>
    </w:p>
    <w:p w:rsidR="00F23225" w:rsidRPr="00F23225" w:rsidRDefault="00F23225" w:rsidP="00F23225">
      <w:pPr>
        <w:keepLines/>
        <w:tabs>
          <w:tab w:val="center" w:pos="4536"/>
          <w:tab w:val="right" w:pos="9072"/>
        </w:tabs>
        <w:rPr>
          <w:rFonts w:eastAsiaTheme="minorEastAsia"/>
          <w:noProof/>
          <w:lang w:eastAsia="zh-CN"/>
        </w:rPr>
      </w:pPr>
      <w:r w:rsidRPr="00F2322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rsidR="000B2A4B" w:rsidRDefault="000B2A4B" w:rsidP="000B2A4B">
      <w:pPr>
        <w:jc w:val="both"/>
        <w:rPr>
          <w:rFonts w:ascii="Arial" w:hAnsi="Arial"/>
          <w:iCs/>
        </w:rPr>
      </w:pPr>
      <w:r w:rsidRPr="00F23225">
        <w:rPr>
          <w:rFonts w:ascii="Arial" w:hAnsi="Arial"/>
        </w:rPr>
        <w:t xml:space="preserve">Analysing the equation </w:t>
      </w:r>
      <w:proofErr w:type="gramStart"/>
      <w:r w:rsidRPr="00F23225">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eastAsiaTheme="minorEastAsia" w:hint="eastAsia"/>
                <w:noProof/>
                <w:lang w:eastAsia="zh-CN"/>
              </w:rPr>
              <m:t>1</m:t>
            </m:r>
          </m:sub>
        </m:sSub>
      </m:oMath>
      <w:r w:rsidRPr="00F23225">
        <w:rPr>
          <w:rFonts w:ascii="Arial" w:hAnsi="Arial"/>
          <w:iCs/>
        </w:rPr>
        <w:t>:</w:t>
      </w:r>
      <w:r>
        <w:rPr>
          <w:rFonts w:ascii="Arial" w:hAnsi="Arial"/>
          <w:iCs/>
        </w:rPr>
        <w:t xml:space="preserve"> </w:t>
      </w:r>
    </w:p>
    <w:p w:rsidR="000B2A4B" w:rsidRDefault="009B2737"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F23225">
        <w:rPr>
          <w:rFonts w:eastAsiaTheme="minorEastAsia" w:hint="eastAsia"/>
          <w:lang w:eastAsia="zh-CN"/>
        </w:rPr>
        <w:t>1</w:t>
      </w:r>
    </w:p>
    <w:p w:rsidR="000B2A4B" w:rsidRPr="00755B43" w:rsidRDefault="009B2737"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9B2737"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285ms</m:t>
          </m:r>
        </m:oMath>
      </m:oMathPara>
    </w:p>
    <w:p w:rsidR="000B2A4B" w:rsidRPr="00D90A2B" w:rsidRDefault="009B2737"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4B4E50" w:rsidRDefault="000B2A4B" w:rsidP="000B2A4B">
      <w:pPr>
        <w:pStyle w:val="PL"/>
        <w:shd w:val="clear" w:color="auto" w:fill="E6E6E6"/>
        <w:rPr>
          <w:highlight w:val="cyan"/>
        </w:rPr>
      </w:pPr>
      <w:r w:rsidRPr="00147C45">
        <w:tab/>
      </w:r>
      <w:r w:rsidRPr="00147C45">
        <w:tab/>
      </w:r>
      <w:r w:rsidRPr="004B4E50">
        <w:rPr>
          <w:highlight w:val="cyan"/>
        </w:rPr>
        <w:t>scs15-r17</w:t>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ENUMERATED {n1, n2, n4, n6, n8, n12,</w:t>
      </w:r>
    </w:p>
    <w:p w:rsidR="000B2A4B" w:rsidRPr="004B4E50" w:rsidRDefault="000B2A4B" w:rsidP="000B2A4B">
      <w:pPr>
        <w:pStyle w:val="PL"/>
        <w:shd w:val="clear" w:color="auto" w:fill="E6E6E6"/>
        <w:rPr>
          <w:highlight w:val="cyan"/>
        </w:rPr>
      </w:pP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n16, n24, n32, n48, n64 }</w:t>
      </w:r>
    </w:p>
    <w:p w:rsidR="000B2A4B" w:rsidRPr="004B4E50" w:rsidRDefault="000B2A4B" w:rsidP="000B2A4B">
      <w:pPr>
        <w:pStyle w:val="PL"/>
        <w:shd w:val="clear" w:color="auto" w:fill="E6E6E6"/>
        <w:rPr>
          <w:highlight w:val="cyan"/>
        </w:rPr>
      </w:pP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OPTIONAL,</w:t>
      </w:r>
    </w:p>
    <w:p w:rsidR="000B2A4B" w:rsidRPr="004B4E50" w:rsidRDefault="000B2A4B" w:rsidP="000B2A4B">
      <w:pPr>
        <w:pStyle w:val="PL"/>
        <w:shd w:val="clear" w:color="auto" w:fill="E6E6E6"/>
        <w:rPr>
          <w:highlight w:val="cyan"/>
        </w:rPr>
      </w:pPr>
      <w:r w:rsidRPr="004B4E50">
        <w:rPr>
          <w:highlight w:val="cyan"/>
        </w:rPr>
        <w:tab/>
      </w:r>
      <w:r w:rsidRPr="004B4E50">
        <w:rPr>
          <w:highlight w:val="cyan"/>
        </w:rPr>
        <w:tab/>
        <w:t>scs30-r17</w:t>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ENUMERATED {n1, n2, n4, n6, n8, n12,</w:t>
      </w:r>
    </w:p>
    <w:p w:rsidR="000B2A4B" w:rsidRPr="00147C45" w:rsidRDefault="000B2A4B" w:rsidP="000B2A4B">
      <w:pPr>
        <w:pStyle w:val="PL"/>
        <w:shd w:val="clear" w:color="auto" w:fill="E6E6E6"/>
      </w:pP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4B4E50" w:rsidRDefault="000B2A4B" w:rsidP="000B2A4B">
      <w:pPr>
        <w:pStyle w:val="PL"/>
        <w:shd w:val="clear" w:color="auto" w:fill="E6E6E6"/>
      </w:pPr>
      <w:r w:rsidRPr="00147C45">
        <w:tab/>
      </w:r>
      <w:r w:rsidRPr="00147C45">
        <w:tab/>
      </w:r>
      <w:r w:rsidRPr="004B4E50">
        <w:t>scs120-r17</w:t>
      </w:r>
      <w:r w:rsidRPr="004B4E50">
        <w:tab/>
      </w:r>
      <w:r w:rsidRPr="004B4E50">
        <w:tab/>
      </w:r>
      <w:r w:rsidRPr="004B4E50">
        <w:tab/>
      </w:r>
      <w:r w:rsidRPr="004B4E50">
        <w:tab/>
      </w:r>
      <w:r w:rsidRPr="004B4E50">
        <w:tab/>
      </w:r>
      <w:r w:rsidRPr="004B4E50">
        <w:tab/>
      </w:r>
      <w:r w:rsidRPr="004B4E50">
        <w:tab/>
      </w:r>
      <w:r w:rsidRPr="004B4E50">
        <w:tab/>
      </w:r>
      <w:r w:rsidRPr="004B4E50">
        <w:tab/>
        <w:t>ENUMERATED {n1, n2, n4, n6, n8, n12,</w:t>
      </w:r>
    </w:p>
    <w:p w:rsidR="000B2A4B" w:rsidRPr="00147C45" w:rsidRDefault="000B2A4B" w:rsidP="000B2A4B">
      <w:pPr>
        <w:pStyle w:val="PL"/>
        <w:shd w:val="clear" w:color="auto" w:fill="E6E6E6"/>
      </w:pP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t xml:space="preserve">n16, n24, n32, n48, n64 </w:t>
      </w:r>
      <w:r w:rsidRPr="00501B6C">
        <w:rPr>
          <w:highlight w:val="cyan"/>
        </w:rPr>
        <w:t>}</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9B2737"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9B2737"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9B2737" w:rsidP="004B4E5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C4192D" w:rsidTr="000B2A4B">
        <w:tc>
          <w:tcPr>
            <w:tcW w:w="4675" w:type="dxa"/>
          </w:tcPr>
          <w:p w:rsidR="00C4192D" w:rsidRPr="005F0860" w:rsidRDefault="004B4E50" w:rsidP="00AB0C8A">
            <w:pPr>
              <w:jc w:val="both"/>
              <w:rPr>
                <w:rFonts w:eastAsiaTheme="minorEastAsia"/>
                <w:sz w:val="18"/>
                <w:szCs w:val="18"/>
                <w:lang w:eastAsia="zh-CN"/>
              </w:rPr>
            </w:pPr>
            <w:r>
              <w:rPr>
                <w:rFonts w:eastAsiaTheme="minorEastAsia" w:hint="eastAsia"/>
                <w:sz w:val="18"/>
                <w:szCs w:val="18"/>
                <w:lang w:eastAsia="zh-CN"/>
              </w:rPr>
              <w:t>ms</w:t>
            </w:r>
            <w:r w:rsidR="00C4192D" w:rsidRPr="00772FC6">
              <w:rPr>
                <w:rFonts w:eastAsia="Calibri"/>
                <w:sz w:val="18"/>
                <w:szCs w:val="18"/>
              </w:rPr>
              <w:t>Dot</w:t>
            </w:r>
            <w:r w:rsidR="00C4192D">
              <w:rPr>
                <w:rFonts w:eastAsiaTheme="minorEastAsia" w:hint="eastAsia"/>
                <w:sz w:val="18"/>
                <w:szCs w:val="18"/>
                <w:lang w:eastAsia="zh-CN"/>
              </w:rPr>
              <w:t>1</w:t>
            </w:r>
            <w:r w:rsidR="00C4192D" w:rsidRPr="00772FC6">
              <w:rPr>
                <w:rFonts w:eastAsia="Calibri"/>
                <w:sz w:val="18"/>
                <w:szCs w:val="18"/>
              </w:rPr>
              <w:t>25</w:t>
            </w:r>
          </w:p>
        </w:tc>
        <w:tc>
          <w:tcPr>
            <w:tcW w:w="4675" w:type="dxa"/>
          </w:tcPr>
          <w:p w:rsidR="00C4192D" w:rsidRPr="000A5C75" w:rsidRDefault="004B4E50" w:rsidP="00AB0C8A">
            <w:pPr>
              <w:jc w:val="both"/>
              <w:rPr>
                <w:rFonts w:eastAsiaTheme="minorEastAsia"/>
                <w:sz w:val="18"/>
                <w:szCs w:val="18"/>
                <w:lang w:eastAsia="zh-CN"/>
              </w:rPr>
            </w:pPr>
            <w:r>
              <w:rPr>
                <w:rFonts w:eastAsiaTheme="minorEastAsia" w:hint="eastAsia"/>
                <w:sz w:val="18"/>
                <w:szCs w:val="18"/>
                <w:lang w:eastAsia="zh-CN"/>
              </w:rPr>
              <w:t>3</w:t>
            </w:r>
          </w:p>
        </w:tc>
      </w:tr>
      <w:tr w:rsidR="004B4E50" w:rsidTr="000B2A4B">
        <w:tc>
          <w:tcPr>
            <w:tcW w:w="4675" w:type="dxa"/>
          </w:tcPr>
          <w:p w:rsidR="004B4E50" w:rsidRPr="004B4E50" w:rsidRDefault="004B4E50" w:rsidP="00AB0C8A">
            <w:pPr>
              <w:jc w:val="both"/>
              <w:rPr>
                <w:rFonts w:eastAsiaTheme="minorEastAsia"/>
                <w:sz w:val="18"/>
                <w:szCs w:val="18"/>
                <w:lang w:eastAsia="zh-CN"/>
              </w:rPr>
            </w:pPr>
            <w:r w:rsidRPr="004B4E50">
              <w:rPr>
                <w:rFonts w:eastAsia="Calibri"/>
                <w:sz w:val="18"/>
                <w:szCs w:val="18"/>
              </w:rPr>
              <w:t>msDot25</w:t>
            </w:r>
          </w:p>
        </w:tc>
        <w:tc>
          <w:tcPr>
            <w:tcW w:w="4675" w:type="dxa"/>
          </w:tcPr>
          <w:p w:rsidR="004B4E50" w:rsidRDefault="004B4E50" w:rsidP="00AB0C8A">
            <w:pPr>
              <w:jc w:val="both"/>
              <w:rPr>
                <w:rFonts w:eastAsiaTheme="minorEastAsia"/>
                <w:sz w:val="18"/>
                <w:szCs w:val="18"/>
                <w:lang w:eastAsia="zh-CN"/>
              </w:rPr>
            </w:pPr>
            <w:r>
              <w:rPr>
                <w:rFonts w:eastAsiaTheme="minorEastAsia" w:hint="eastAsia"/>
                <w:sz w:val="18"/>
                <w:szCs w:val="18"/>
                <w:lang w:eastAsia="zh-CN"/>
              </w:rPr>
              <w:t>2</w:t>
            </w:r>
          </w:p>
        </w:tc>
      </w:tr>
      <w:tr w:rsidR="004B4E50" w:rsidTr="000B2A4B">
        <w:tc>
          <w:tcPr>
            <w:tcW w:w="4675" w:type="dxa"/>
          </w:tcPr>
          <w:p w:rsidR="004B4E50" w:rsidRPr="00147C45" w:rsidRDefault="004B4E50" w:rsidP="00AB0C8A">
            <w:pPr>
              <w:jc w:val="both"/>
            </w:pPr>
            <w:r>
              <w:rPr>
                <w:rFonts w:eastAsia="Calibri"/>
                <w:sz w:val="18"/>
                <w:szCs w:val="18"/>
              </w:rPr>
              <w:t>&gt;=</w:t>
            </w:r>
            <w:r w:rsidRPr="00147C45">
              <w:t>msDot5</w:t>
            </w:r>
          </w:p>
        </w:tc>
        <w:tc>
          <w:tcPr>
            <w:tcW w:w="4675" w:type="dxa"/>
          </w:tcPr>
          <w:p w:rsidR="004B4E50" w:rsidRDefault="004B4E50"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9B2737"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9B2737"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9B2737"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4B4E50" w:rsidRPr="004B4E50" w:rsidRDefault="004B4E50" w:rsidP="004B4E50">
      <w:pPr>
        <w:pStyle w:val="40"/>
        <w:rPr>
          <w:highlight w:val="lightGray"/>
        </w:rPr>
      </w:pPr>
      <w:r w:rsidRPr="004B4E50">
        <w:rPr>
          <w:highlight w:val="lightGray"/>
        </w:rPr>
        <w:lastRenderedPageBreak/>
        <w:t>A.3.31.1.1.</w:t>
      </w:r>
      <w:r w:rsidRPr="004B4E50">
        <w:rPr>
          <w:highlight w:val="lightGray"/>
        </w:rPr>
        <w:tab/>
        <w:t>PRS pattern 1 in FR1: SCS=15 KHz</w:t>
      </w:r>
    </w:p>
    <w:p w:rsidR="004B4E50" w:rsidRPr="004B4E50" w:rsidRDefault="004B4E50" w:rsidP="004B4E50">
      <w:pPr>
        <w:pStyle w:val="TH"/>
        <w:rPr>
          <w:noProof/>
          <w:highlight w:val="lightGray"/>
        </w:rPr>
      </w:pPr>
      <w:r w:rsidRPr="004B4E50">
        <w:rPr>
          <w:highlight w:val="lightGray"/>
        </w:rPr>
        <w:t xml:space="preserve">Table A.3.31.1.1-1: PRS.1 FR1: PRS </w:t>
      </w:r>
      <w:r w:rsidRPr="004B4E50">
        <w:rPr>
          <w:noProof/>
          <w:highlight w:val="lightGray"/>
        </w:rPr>
        <w:t>Pattern 1 for SSB SCS=15 KHz</w:t>
      </w:r>
    </w:p>
    <w:tbl>
      <w:tblPr>
        <w:tblStyle w:val="af9"/>
        <w:tblW w:w="5149" w:type="pct"/>
        <w:tblLook w:val="04A0" w:firstRow="1" w:lastRow="0" w:firstColumn="1" w:lastColumn="0" w:noHBand="0" w:noVBand="1"/>
      </w:tblPr>
      <w:tblGrid>
        <w:gridCol w:w="4152"/>
        <w:gridCol w:w="1371"/>
        <w:gridCol w:w="1371"/>
        <w:gridCol w:w="744"/>
        <w:gridCol w:w="740"/>
        <w:gridCol w:w="738"/>
        <w:gridCol w:w="745"/>
      </w:tblGrid>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H"/>
              <w:rPr>
                <w:highlight w:val="lightGray"/>
                <w:lang w:eastAsia="zh-CN"/>
              </w:rPr>
            </w:pPr>
            <w:r w:rsidRPr="004B4E50">
              <w:rPr>
                <w:highlight w:val="lightGray"/>
              </w:rPr>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H"/>
              <w:rPr>
                <w:highlight w:val="lightGray"/>
                <w:lang w:eastAsia="zh-CN"/>
              </w:rPr>
            </w:pPr>
            <w:r w:rsidRPr="004B4E50">
              <w:rPr>
                <w:highlight w:val="lightGray"/>
              </w:rPr>
              <w:t>Values</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PRS.1.4 FR1</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cyan"/>
                <w:lang w:eastAsia="zh-CN"/>
              </w:rPr>
              <w:t>160ms</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Resource set slot offset</w:t>
            </w:r>
            <w:r w:rsidRPr="004B4E50">
              <w:rPr>
                <w:highlight w:val="lightGray"/>
                <w:vertAlign w:val="superscript"/>
              </w:rPr>
              <w:t xml:space="preserve"> Note</w:t>
            </w:r>
            <w:r w:rsidRPr="004B4E50">
              <w:rPr>
                <w:highlight w:val="lightGray"/>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10 </w:t>
            </w:r>
            <w:proofErr w:type="spellStart"/>
            <w:r w:rsidRPr="004B4E50">
              <w:rPr>
                <w:highlight w:val="lightGray"/>
                <w:lang w:eastAsia="x-none"/>
              </w:rPr>
              <w:t>ms</w:t>
            </w:r>
            <w:proofErr w:type="spellEnd"/>
            <w:r w:rsidRPr="004B4E50">
              <w:rPr>
                <w:highlight w:val="lightGray"/>
                <w:lang w:eastAsia="x-none"/>
              </w:rPr>
              <w:t xml:space="preserve"> </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Resource slot offset (slot)</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 offset</w:t>
            </w:r>
            <w:r w:rsidRPr="004B4E50">
              <w:rPr>
                <w:highlight w:val="lightGray"/>
                <w:vertAlign w:val="superscript"/>
              </w:rPr>
              <w:t xml:space="preserve"> Note</w:t>
            </w:r>
            <w:r w:rsidRPr="004B4E50">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r w:rsidRPr="004B4E50">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1 </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SCS</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15kHz</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proofErr w:type="spellStart"/>
            <w:r w:rsidRPr="004B4E50">
              <w:rPr>
                <w:highlight w:val="lightGray"/>
              </w:rPr>
              <w:t>Repetion</w:t>
            </w:r>
            <w:proofErr w:type="spellEnd"/>
            <w:r w:rsidRPr="004B4E50">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RB numbers containing PRS within channel BW</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0-103</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r>
      <w:tr w:rsidR="004B4E50" w:rsidRPr="004B4E50" w:rsidTr="00423E0D">
        <w:tc>
          <w:tcPr>
            <w:tcW w:w="5000" w:type="pct"/>
            <w:gridSpan w:val="7"/>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N"/>
              <w:rPr>
                <w:highlight w:val="lightGray"/>
                <w:lang w:eastAsia="zh-CN"/>
              </w:rPr>
            </w:pPr>
            <w:r w:rsidRPr="004B4E50">
              <w:rPr>
                <w:highlight w:val="lightGray"/>
              </w:rPr>
              <w:t>Note 1:</w:t>
            </w:r>
            <w:r w:rsidRPr="004B4E50">
              <w:rPr>
                <w:highlight w:val="lightGray"/>
              </w:rPr>
              <w:tab/>
              <w:t>Unless otherwise specified in the test case</w:t>
            </w:r>
          </w:p>
        </w:tc>
      </w:tr>
    </w:tbl>
    <w:p w:rsidR="004B4E50" w:rsidRPr="004B4E50" w:rsidRDefault="004B4E50" w:rsidP="004B4E50">
      <w:pPr>
        <w:spacing w:after="120"/>
        <w:rPr>
          <w:highlight w:val="lightGray"/>
        </w:rPr>
      </w:pPr>
    </w:p>
    <w:p w:rsidR="004B4E50" w:rsidRPr="004B4E50" w:rsidRDefault="004B4E50" w:rsidP="004B4E50">
      <w:pPr>
        <w:pStyle w:val="40"/>
        <w:rPr>
          <w:highlight w:val="lightGray"/>
        </w:rPr>
      </w:pPr>
      <w:r w:rsidRPr="004B4E50">
        <w:rPr>
          <w:highlight w:val="lightGray"/>
        </w:rPr>
        <w:t>A.3.31.1.2.</w:t>
      </w:r>
      <w:r w:rsidRPr="004B4E50">
        <w:rPr>
          <w:highlight w:val="lightGray"/>
        </w:rPr>
        <w:tab/>
        <w:t>PRS pattern 2 in FR1: SCS=30 KHz</w:t>
      </w:r>
    </w:p>
    <w:p w:rsidR="004B4E50" w:rsidRPr="004B4E50" w:rsidRDefault="004B4E50" w:rsidP="004B4E50">
      <w:pPr>
        <w:pStyle w:val="TH"/>
        <w:rPr>
          <w:noProof/>
          <w:highlight w:val="lightGray"/>
        </w:rPr>
      </w:pPr>
      <w:r w:rsidRPr="004B4E50">
        <w:rPr>
          <w:highlight w:val="lightGray"/>
        </w:rPr>
        <w:t xml:space="preserve">Table A.3.31.1.2-1: PRS.2 FR1: PRS </w:t>
      </w:r>
      <w:r w:rsidRPr="004B4E50">
        <w:rPr>
          <w:noProof/>
          <w:highlight w:val="lightGray"/>
        </w:rPr>
        <w:t>Pattern 2 for SCS=30 KHz</w:t>
      </w:r>
    </w:p>
    <w:tbl>
      <w:tblPr>
        <w:tblStyle w:val="af9"/>
        <w:tblW w:w="5149" w:type="pct"/>
        <w:tblLook w:val="04A0" w:firstRow="1" w:lastRow="0" w:firstColumn="1" w:lastColumn="0" w:noHBand="0" w:noVBand="1"/>
      </w:tblPr>
      <w:tblGrid>
        <w:gridCol w:w="4154"/>
        <w:gridCol w:w="1370"/>
        <w:gridCol w:w="1371"/>
        <w:gridCol w:w="744"/>
        <w:gridCol w:w="740"/>
        <w:gridCol w:w="738"/>
        <w:gridCol w:w="744"/>
      </w:tblGrid>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H"/>
              <w:rPr>
                <w:highlight w:val="lightGray"/>
                <w:lang w:eastAsia="zh-CN"/>
              </w:rPr>
            </w:pPr>
            <w:r w:rsidRPr="004B4E50">
              <w:rPr>
                <w:highlight w:val="lightGray"/>
              </w:rPr>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H"/>
              <w:rPr>
                <w:highlight w:val="lightGray"/>
                <w:lang w:eastAsia="zh-CN"/>
              </w:rPr>
            </w:pPr>
            <w:r w:rsidRPr="004B4E50">
              <w:rPr>
                <w:highlight w:val="lightGray"/>
              </w:rPr>
              <w:t>Values</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rPr>
              <w:t>PRS.2.1 FR1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rPr>
              <w:t>PRS.2.2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PRS.2.4 FR1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cyan"/>
                <w:lang w:eastAsia="zh-CN"/>
              </w:rPr>
              <w:t>160ms</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Resource set slot offset</w:t>
            </w:r>
            <w:r w:rsidRPr="004B4E50">
              <w:rPr>
                <w:highlight w:val="lightGray"/>
                <w:vertAlign w:val="superscript"/>
              </w:rPr>
              <w:t xml:space="preserve"> Note</w:t>
            </w:r>
            <w:r w:rsidRPr="004B4E50">
              <w:rPr>
                <w:highlight w:val="lightGray"/>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10 </w:t>
            </w:r>
            <w:proofErr w:type="spellStart"/>
            <w:r w:rsidRPr="004B4E50">
              <w:rPr>
                <w:highlight w:val="lightGray"/>
                <w:lang w:eastAsia="x-none"/>
              </w:rPr>
              <w:t>ms</w:t>
            </w:r>
            <w:proofErr w:type="spellEnd"/>
            <w:r w:rsidRPr="004B4E50">
              <w:rPr>
                <w:highlight w:val="lightGray"/>
                <w:lang w:eastAsia="x-none"/>
              </w:rPr>
              <w:t xml:space="preserve"> </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Resource slot offset (slot)</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 offset</w:t>
            </w:r>
            <w:r w:rsidRPr="004B4E50">
              <w:rPr>
                <w:highlight w:val="lightGray"/>
                <w:vertAlign w:val="superscript"/>
              </w:rPr>
              <w:t xml:space="preserve"> Note</w:t>
            </w:r>
            <w:r w:rsidRPr="004B4E50">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r w:rsidRPr="004B4E50">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1 </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SCS</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30kHz</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proofErr w:type="spellStart"/>
            <w:r w:rsidRPr="004B4E50">
              <w:rPr>
                <w:highlight w:val="lightGray"/>
              </w:rPr>
              <w:t>Repetion</w:t>
            </w:r>
            <w:proofErr w:type="spellEnd"/>
            <w:r w:rsidRPr="004B4E50">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RB numbers containing PRS within channel BW</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0-131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r>
      <w:tr w:rsidR="004B4E50" w:rsidRPr="002B4D79" w:rsidTr="00423E0D">
        <w:tc>
          <w:tcPr>
            <w:tcW w:w="5000" w:type="pct"/>
            <w:gridSpan w:val="7"/>
            <w:tcBorders>
              <w:top w:val="single" w:sz="4" w:space="0" w:color="auto"/>
              <w:left w:val="single" w:sz="4" w:space="0" w:color="auto"/>
              <w:bottom w:val="single" w:sz="4" w:space="0" w:color="auto"/>
              <w:right w:val="single" w:sz="4" w:space="0" w:color="auto"/>
            </w:tcBorders>
            <w:hideMark/>
          </w:tcPr>
          <w:p w:rsidR="004B4E50" w:rsidRPr="002B4D79" w:rsidRDefault="004B4E50" w:rsidP="00423E0D">
            <w:pPr>
              <w:pStyle w:val="TAN"/>
              <w:rPr>
                <w:lang w:eastAsia="zh-CN"/>
              </w:rPr>
            </w:pPr>
            <w:r w:rsidRPr="004B4E50">
              <w:rPr>
                <w:highlight w:val="lightGray"/>
              </w:rPr>
              <w:t>Note 1:</w:t>
            </w:r>
            <w:r w:rsidRPr="004B4E50">
              <w:rPr>
                <w:highlight w:val="lightGray"/>
              </w:rPr>
              <w:tab/>
              <w:t>Unless otherwise specified in the test case</w:t>
            </w:r>
          </w:p>
        </w:tc>
      </w:tr>
    </w:tbl>
    <w:p w:rsidR="000B2A4B" w:rsidRPr="004B4E50"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9B2737"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9B2737"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w:t>
      </w:r>
      <w:r w:rsidR="00E81FB0">
        <w:rPr>
          <w:rFonts w:ascii="Arial" w:eastAsiaTheme="minorEastAsia" w:hAnsi="Arial" w:hint="eastAsia"/>
          <w:lang w:eastAsia="zh-CN"/>
        </w:rPr>
        <w:t>1</w:t>
      </w:r>
      <w:r>
        <w:rPr>
          <w:rFonts w:ascii="Arial" w:hAnsi="Arial"/>
        </w:rPr>
        <w:t>*</w:t>
      </w:r>
      <w:r w:rsidR="00391B85">
        <w:rPr>
          <w:rFonts w:ascii="Arial" w:eastAsiaTheme="minorEastAsia" w:hAnsi="Arial" w:hint="eastAsia"/>
          <w:lang w:eastAsia="zh-CN"/>
        </w:rPr>
        <w:t>2</w:t>
      </w:r>
      <w:r>
        <w:rPr>
          <w:rFonts w:ascii="Arial" w:hAnsi="Arial"/>
        </w:rPr>
        <w:t>*</w:t>
      </w:r>
      <w:r w:rsidR="004B4E50">
        <w:rPr>
          <w:rFonts w:ascii="Arial" w:eastAsiaTheme="minorEastAsia" w:hAnsi="Arial" w:hint="eastAsia"/>
          <w:lang w:eastAsia="zh-CN"/>
        </w:rPr>
        <w:t>3*</w:t>
      </w:r>
      <w:r w:rsidR="00944B26">
        <w:rPr>
          <w:rFonts w:ascii="Arial" w:eastAsiaTheme="minorEastAsia" w:hAnsi="Arial" w:hint="eastAsia"/>
          <w:lang w:eastAsia="zh-CN"/>
        </w:rPr>
        <w:t>4</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sidR="00E81FB0">
        <w:rPr>
          <w:rFonts w:ascii="Arial" w:eastAsiaTheme="minorEastAsia" w:hAnsi="Arial" w:hint="eastAsia"/>
          <w:lang w:eastAsia="zh-CN"/>
        </w:rPr>
        <w:t>30880</w:t>
      </w:r>
      <w:r>
        <w:rPr>
          <w:rFonts w:ascii="Arial" w:hAnsi="Arial"/>
        </w:rPr>
        <w:t>ms.</w:t>
      </w:r>
    </w:p>
    <w:p w:rsidR="000B2A4B" w:rsidRPr="004B4E50" w:rsidRDefault="000B2A4B" w:rsidP="000B2A4B">
      <w:pPr>
        <w:jc w:val="both"/>
        <w:rPr>
          <w:rFonts w:ascii="Arial" w:eastAsiaTheme="minorEastAsia" w:hAnsi="Arial"/>
          <w:lang w:eastAsia="zh-CN"/>
        </w:rPr>
      </w:pPr>
      <w:r>
        <w:rPr>
          <w:rFonts w:ascii="Arial" w:hAnsi="Arial"/>
        </w:rPr>
        <w:t>Solving the equation for best-case results in: (</w:t>
      </w:r>
      <w:r w:rsidR="00E81FB0">
        <w:rPr>
          <w:rFonts w:ascii="Arial" w:eastAsiaTheme="minorEastAsia" w:hAnsi="Arial" w:hint="eastAsia"/>
          <w:lang w:eastAsia="zh-CN"/>
        </w:rPr>
        <w:t>1</w:t>
      </w:r>
      <w:r>
        <w:rPr>
          <w:rFonts w:ascii="Arial" w:hAnsi="Arial"/>
        </w:rPr>
        <w:t>*1</w:t>
      </w:r>
      <w:r w:rsidR="004B4E50">
        <w:rPr>
          <w:rFonts w:ascii="Arial" w:eastAsiaTheme="minorEastAsia" w:hAnsi="Arial" w:hint="eastAsia"/>
          <w:lang w:eastAsia="zh-CN"/>
        </w:rPr>
        <w:t>*1</w:t>
      </w:r>
      <w:r>
        <w:rPr>
          <w:rFonts w:ascii="Arial" w:hAnsi="Arial"/>
        </w:rPr>
        <w:t>*</w:t>
      </w:r>
      <w:r w:rsidR="00944B26">
        <w:rPr>
          <w:rFonts w:ascii="Arial" w:eastAsiaTheme="minorEastAsia" w:hAnsi="Arial" w:hint="eastAsia"/>
          <w:lang w:eastAsia="zh-CN"/>
        </w:rPr>
        <w:t>4</w:t>
      </w:r>
      <w:r>
        <w:rPr>
          <w:rFonts w:ascii="Arial" w:hAnsi="Arial"/>
        </w:rPr>
        <w:t>-1)*160+</w:t>
      </w:r>
      <w:r w:rsidR="00391B85">
        <w:rPr>
          <w:rFonts w:ascii="Arial" w:eastAsiaTheme="minorEastAsia" w:hAnsi="Arial" w:hint="eastAsia"/>
          <w:lang w:eastAsia="zh-CN"/>
        </w:rPr>
        <w:t>161</w:t>
      </w:r>
      <w:r>
        <w:rPr>
          <w:rFonts w:ascii="Arial" w:hAnsi="Arial"/>
        </w:rPr>
        <w:t>=</w:t>
      </w:r>
      <w:r w:rsidR="00E81FB0">
        <w:rPr>
          <w:rFonts w:ascii="Arial" w:eastAsiaTheme="minorEastAsia" w:hAnsi="Arial" w:hint="eastAsia"/>
          <w:lang w:eastAsia="zh-CN"/>
        </w:rPr>
        <w:t>641</w:t>
      </w:r>
      <w:r w:rsidR="004B4E50">
        <w:rPr>
          <w:rFonts w:ascii="Arial" w:hAnsi="Arial"/>
        </w:rPr>
        <w:t>ms.</w:t>
      </w: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lastRenderedPageBreak/>
        <w:t xml:space="preserve">For the best-case result of </w:t>
      </w:r>
      <w:r w:rsidR="00E81FB0">
        <w:rPr>
          <w:rFonts w:ascii="Arial" w:eastAsiaTheme="minorEastAsia" w:hAnsi="Arial" w:hint="eastAsia"/>
          <w:lang w:eastAsia="zh-CN"/>
        </w:rPr>
        <w:t>0.6</w:t>
      </w:r>
      <w:r>
        <w:rPr>
          <w:rFonts w:ascii="Arial" w:hAnsi="Arial"/>
        </w:rPr>
        <w:t>s, the SS should round up to the next integer (</w:t>
      </w:r>
      <w:r w:rsidR="00E81FB0">
        <w:rPr>
          <w:rFonts w:ascii="Arial" w:eastAsiaTheme="minorEastAsia" w:hAnsi="Arial" w:hint="eastAsia"/>
          <w:lang w:eastAsia="zh-CN"/>
        </w:rPr>
        <w:t>1</w:t>
      </w:r>
      <w:r>
        <w:rPr>
          <w:rFonts w:ascii="Arial" w:hAnsi="Arial"/>
        </w:rPr>
        <w:t xml:space="preserve"> </w:t>
      </w:r>
      <w:proofErr w:type="gramStart"/>
      <w:r>
        <w:rPr>
          <w:rFonts w:ascii="Arial" w:hAnsi="Arial"/>
        </w:rPr>
        <w:t>second</w:t>
      </w:r>
      <w:r>
        <w:rPr>
          <w:rFonts w:ascii="Arial" w:eastAsiaTheme="minorEastAsia" w:hAnsi="Arial" w:hint="eastAsia"/>
          <w:lang w:eastAsia="zh-CN"/>
        </w:rPr>
        <w:t>s</w:t>
      </w:r>
      <w:proofErr w:type="gramEnd"/>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E81FB0">
        <w:rPr>
          <w:rFonts w:ascii="Arial" w:eastAsiaTheme="minorEastAsia" w:hAnsi="Arial" w:hint="eastAsia"/>
          <w:lang w:eastAsia="zh-CN"/>
        </w:rPr>
        <w:t>1</w:t>
      </w:r>
      <w:r>
        <w:rPr>
          <w:rFonts w:ascii="Arial" w:hAnsi="Arial"/>
        </w:rPr>
        <w:t xml:space="preserve">.3s. </w:t>
      </w:r>
    </w:p>
    <w:p w:rsidR="004B4E50" w:rsidRPr="00C04EC7" w:rsidRDefault="004B4E50" w:rsidP="004B4E50">
      <w:pPr>
        <w:jc w:val="both"/>
        <w:rPr>
          <w:rFonts w:ascii="Arial" w:eastAsiaTheme="minorEastAsia" w:hAnsi="Arial"/>
          <w:lang w:eastAsia="zh-CN"/>
        </w:rPr>
      </w:pPr>
      <w:r>
        <w:rPr>
          <w:rFonts w:ascii="Arial" w:hAnsi="Arial"/>
        </w:rPr>
        <w:t xml:space="preserve">For the worst-case result of </w:t>
      </w:r>
      <w:r w:rsidR="00E81FB0">
        <w:rPr>
          <w:rFonts w:ascii="Arial" w:eastAsiaTheme="minorEastAsia" w:hAnsi="Arial" w:hint="eastAsia"/>
          <w:lang w:eastAsia="zh-CN"/>
        </w:rPr>
        <w:t>30.88</w:t>
      </w:r>
      <w:r>
        <w:rPr>
          <w:rFonts w:ascii="Arial" w:hAnsi="Arial"/>
        </w:rPr>
        <w:t>s, the SS should round up to the next integer (</w:t>
      </w:r>
      <w:r w:rsidR="00E81FB0">
        <w:rPr>
          <w:rFonts w:ascii="Arial" w:eastAsiaTheme="minorEastAsia" w:hAnsi="Arial" w:hint="eastAsia"/>
          <w:lang w:eastAsia="zh-CN"/>
        </w:rPr>
        <w:t>31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w:t>
      </w:r>
      <w:r w:rsidR="00E81FB0">
        <w:rPr>
          <w:rFonts w:ascii="Arial" w:eastAsiaTheme="minorEastAsia" w:hAnsi="Arial" w:hint="eastAsia"/>
          <w:lang w:eastAsia="zh-CN"/>
        </w:rPr>
        <w:t xml:space="preserve"> 31</w:t>
      </w:r>
      <w:r>
        <w:rPr>
          <w:rFonts w:ascii="Arial" w:eastAsiaTheme="minorEastAsia" w:hAnsi="Arial" w:hint="eastAsia"/>
          <w:lang w:eastAsia="zh-CN"/>
        </w:rPr>
        <w:t>.3</w:t>
      </w:r>
      <w:r>
        <w:rPr>
          <w:rFonts w:ascii="Arial" w:hAnsi="Arial"/>
        </w:rPr>
        <w:t xml:space="preserve">s. </w:t>
      </w:r>
    </w:p>
    <w:p w:rsidR="000B2A4B" w:rsidRPr="00D74729"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9B2737"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9B2737"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4B4E50">
        <w:rPr>
          <w:rFonts w:eastAsiaTheme="minorEastAsia" w:hint="eastAsia"/>
          <w:lang w:eastAsia="zh-CN"/>
        </w:rPr>
        <w:t>1</w:t>
      </w:r>
    </w:p>
    <w:p w:rsidR="000B2A4B" w:rsidRPr="00755B43" w:rsidRDefault="009B2737"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m:t>
              </m:r>
              <m:r>
                <w:rPr>
                  <w:rFonts w:ascii="Cambria Math" w:hAnsi="Cambria Math"/>
                  <w:color w:val="000000" w:themeColor="text1"/>
                </w:rPr>
                <m:t>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81FB0" w:rsidRPr="004B06BC" w:rsidRDefault="009B2737" w:rsidP="000B2A4B">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m:t>
        </m:r>
      </m:oMath>
      <w:proofErr w:type="gramStart"/>
      <w:r w:rsidR="004B06BC">
        <w:rPr>
          <w:rFonts w:ascii="Arial" w:eastAsiaTheme="minorEastAsia" w:hAnsi="Arial" w:hint="eastAsia"/>
          <w:lang w:eastAsia="zh-CN"/>
        </w:rPr>
        <w:t>s</w:t>
      </w:r>
      <w:proofErr w:type="gramEnd"/>
    </w:p>
    <w:p w:rsidR="000B2A4B" w:rsidRPr="00D90A2B" w:rsidRDefault="009B2737"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E81FB0">
        <w:rPr>
          <w:rFonts w:eastAsiaTheme="minorEastAsia" w:hint="eastAsia"/>
          <w:lang w:eastAsia="zh-CN"/>
        </w:rPr>
        <w:t>1</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E81FB0" w:rsidRDefault="000B2A4B" w:rsidP="000B2A4B">
      <w:pPr>
        <w:pStyle w:val="PL"/>
        <w:shd w:val="clear" w:color="auto" w:fill="E6E6E6"/>
        <w:rPr>
          <w:highlight w:val="cyan"/>
        </w:rPr>
      </w:pPr>
      <w:r w:rsidRPr="00147C45">
        <w:tab/>
      </w:r>
      <w:r w:rsidRPr="00147C45">
        <w:tab/>
      </w:r>
      <w:r w:rsidRPr="00E81FB0">
        <w:rPr>
          <w:highlight w:val="cyan"/>
        </w:rPr>
        <w:t>scs15-r17</w:t>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ENUMERATED {n1, n2, n4, n6, n8, n12,</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n16, n24, n32, n48, n64 }</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OPTIONAL,</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t>scs30-r17</w:t>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ENUMERATED {n1, n2, n4, n6, n8, n12,</w:t>
      </w:r>
    </w:p>
    <w:p w:rsidR="000B2A4B" w:rsidRPr="00147C45" w:rsidRDefault="000B2A4B" w:rsidP="000B2A4B">
      <w:pPr>
        <w:pStyle w:val="PL"/>
        <w:shd w:val="clear" w:color="auto" w:fill="E6E6E6"/>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E81FB0"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E81FB0">
        <w:t>n16, n24, n32, n48, n64 }</w:t>
      </w:r>
    </w:p>
    <w:p w:rsidR="000B2A4B" w:rsidRPr="00E81FB0" w:rsidRDefault="000B2A4B" w:rsidP="000B2A4B">
      <w:pPr>
        <w:pStyle w:val="PL"/>
        <w:shd w:val="clear" w:color="auto" w:fill="E6E6E6"/>
      </w:pP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t>OPTIONAL,</w:t>
      </w:r>
    </w:p>
    <w:p w:rsidR="000B2A4B" w:rsidRPr="00E81FB0" w:rsidRDefault="000B2A4B" w:rsidP="000B2A4B">
      <w:pPr>
        <w:pStyle w:val="PL"/>
        <w:shd w:val="clear" w:color="auto" w:fill="E6E6E6"/>
      </w:pPr>
      <w:r w:rsidRPr="00E81FB0">
        <w:tab/>
      </w:r>
      <w:r w:rsidRPr="00E81FB0">
        <w:tab/>
        <w:t>scs120-r17</w:t>
      </w:r>
      <w:r w:rsidRPr="00E81FB0">
        <w:tab/>
      </w:r>
      <w:r w:rsidRPr="00E81FB0">
        <w:tab/>
      </w:r>
      <w:r w:rsidRPr="00E81FB0">
        <w:tab/>
      </w:r>
      <w:r w:rsidRPr="00E81FB0">
        <w:tab/>
      </w:r>
      <w:r w:rsidRPr="00E81FB0">
        <w:tab/>
      </w:r>
      <w:r w:rsidRPr="00E81FB0">
        <w:tab/>
      </w:r>
      <w:r w:rsidRPr="00E81FB0">
        <w:tab/>
      </w:r>
      <w:r w:rsidRPr="00E81FB0">
        <w:tab/>
      </w:r>
      <w:r w:rsidRPr="00E81FB0">
        <w:tab/>
        <w:t>ENUMERATED {n1, n2, n4, n6, n8, n12,</w:t>
      </w:r>
    </w:p>
    <w:p w:rsidR="000B2A4B" w:rsidRPr="00147C45" w:rsidRDefault="000B2A4B" w:rsidP="000B2A4B">
      <w:pPr>
        <w:pStyle w:val="PL"/>
        <w:shd w:val="clear" w:color="auto" w:fill="E6E6E6"/>
      </w:pP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9B2737"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9B2737"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lastRenderedPageBreak/>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81FB0" w:rsidTr="00423E0D">
        <w:tc>
          <w:tcPr>
            <w:tcW w:w="4675" w:type="dxa"/>
            <w:shd w:val="clear" w:color="auto" w:fill="D9D9D9"/>
            <w:vAlign w:val="center"/>
          </w:tcPr>
          <w:p w:rsidR="00E81FB0" w:rsidRDefault="00E81FB0" w:rsidP="00423E0D">
            <w:pPr>
              <w:jc w:val="center"/>
              <w:rPr>
                <w:rFonts w:eastAsia="Calibri"/>
                <w:sz w:val="18"/>
                <w:szCs w:val="18"/>
              </w:rPr>
            </w:pPr>
            <w:r>
              <w:rPr>
                <w:rFonts w:eastAsia="Calibri"/>
                <w:sz w:val="18"/>
                <w:szCs w:val="18"/>
              </w:rPr>
              <w:t>N</w:t>
            </w:r>
          </w:p>
        </w:tc>
        <w:tc>
          <w:tcPr>
            <w:tcW w:w="4675" w:type="dxa"/>
            <w:shd w:val="clear" w:color="auto" w:fill="D9D9D9"/>
            <w:vAlign w:val="center"/>
          </w:tcPr>
          <w:p w:rsidR="00E81FB0" w:rsidRPr="002D5D18" w:rsidRDefault="009B2737" w:rsidP="00423E0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E81FB0" w:rsidTr="00423E0D">
        <w:tc>
          <w:tcPr>
            <w:tcW w:w="4675" w:type="dxa"/>
          </w:tcPr>
          <w:p w:rsidR="00E81FB0" w:rsidRPr="005F0860" w:rsidRDefault="00E81FB0" w:rsidP="00423E0D">
            <w:pPr>
              <w:jc w:val="both"/>
              <w:rPr>
                <w:rFonts w:eastAsiaTheme="minorEastAsia"/>
                <w:sz w:val="18"/>
                <w:szCs w:val="18"/>
                <w:lang w:eastAsia="zh-CN"/>
              </w:rPr>
            </w:pPr>
            <w:r>
              <w:rPr>
                <w:rFonts w:eastAsiaTheme="minorEastAsia" w:hint="eastAsia"/>
                <w:sz w:val="18"/>
                <w:szCs w:val="18"/>
                <w:lang w:eastAsia="zh-CN"/>
              </w:rPr>
              <w:t>ms</w:t>
            </w:r>
            <w:r w:rsidRPr="00772FC6">
              <w:rPr>
                <w:rFonts w:eastAsia="Calibri"/>
                <w:sz w:val="18"/>
                <w:szCs w:val="18"/>
              </w:rPr>
              <w:t>Dot</w:t>
            </w:r>
            <w:r>
              <w:rPr>
                <w:rFonts w:eastAsiaTheme="minorEastAsia" w:hint="eastAsia"/>
                <w:sz w:val="18"/>
                <w:szCs w:val="18"/>
                <w:lang w:eastAsia="zh-CN"/>
              </w:rPr>
              <w:t>1</w:t>
            </w:r>
            <w:r w:rsidRPr="00772FC6">
              <w:rPr>
                <w:rFonts w:eastAsia="Calibri"/>
                <w:sz w:val="18"/>
                <w:szCs w:val="18"/>
              </w:rPr>
              <w:t>25</w:t>
            </w:r>
          </w:p>
        </w:tc>
        <w:tc>
          <w:tcPr>
            <w:tcW w:w="4675" w:type="dxa"/>
          </w:tcPr>
          <w:p w:rsidR="00E81FB0" w:rsidRPr="000A5C75" w:rsidRDefault="00E81FB0" w:rsidP="00423E0D">
            <w:pPr>
              <w:jc w:val="both"/>
              <w:rPr>
                <w:rFonts w:eastAsiaTheme="minorEastAsia"/>
                <w:sz w:val="18"/>
                <w:szCs w:val="18"/>
                <w:lang w:eastAsia="zh-CN"/>
              </w:rPr>
            </w:pPr>
            <w:r>
              <w:rPr>
                <w:rFonts w:eastAsiaTheme="minorEastAsia" w:hint="eastAsia"/>
                <w:sz w:val="18"/>
                <w:szCs w:val="18"/>
                <w:lang w:eastAsia="zh-CN"/>
              </w:rPr>
              <w:t>3</w:t>
            </w:r>
          </w:p>
        </w:tc>
      </w:tr>
      <w:tr w:rsidR="00E81FB0" w:rsidTr="00423E0D">
        <w:tc>
          <w:tcPr>
            <w:tcW w:w="4675" w:type="dxa"/>
          </w:tcPr>
          <w:p w:rsidR="00E81FB0" w:rsidRPr="004B4E50" w:rsidRDefault="00E81FB0" w:rsidP="00423E0D">
            <w:pPr>
              <w:jc w:val="both"/>
              <w:rPr>
                <w:rFonts w:eastAsiaTheme="minorEastAsia"/>
                <w:sz w:val="18"/>
                <w:szCs w:val="18"/>
                <w:lang w:eastAsia="zh-CN"/>
              </w:rPr>
            </w:pPr>
            <w:r w:rsidRPr="004B4E50">
              <w:rPr>
                <w:rFonts w:eastAsia="Calibri"/>
                <w:sz w:val="18"/>
                <w:szCs w:val="18"/>
              </w:rPr>
              <w:t>msDot25</w:t>
            </w:r>
          </w:p>
        </w:tc>
        <w:tc>
          <w:tcPr>
            <w:tcW w:w="4675" w:type="dxa"/>
          </w:tcPr>
          <w:p w:rsidR="00E81FB0" w:rsidRDefault="00E81FB0" w:rsidP="00423E0D">
            <w:pPr>
              <w:jc w:val="both"/>
              <w:rPr>
                <w:rFonts w:eastAsiaTheme="minorEastAsia"/>
                <w:sz w:val="18"/>
                <w:szCs w:val="18"/>
                <w:lang w:eastAsia="zh-CN"/>
              </w:rPr>
            </w:pPr>
            <w:r>
              <w:rPr>
                <w:rFonts w:eastAsiaTheme="minorEastAsia" w:hint="eastAsia"/>
                <w:sz w:val="18"/>
                <w:szCs w:val="18"/>
                <w:lang w:eastAsia="zh-CN"/>
              </w:rPr>
              <w:t>2</w:t>
            </w:r>
          </w:p>
        </w:tc>
      </w:tr>
      <w:tr w:rsidR="00E81FB0" w:rsidTr="00423E0D">
        <w:tc>
          <w:tcPr>
            <w:tcW w:w="4675" w:type="dxa"/>
          </w:tcPr>
          <w:p w:rsidR="00E81FB0" w:rsidRPr="00147C45" w:rsidRDefault="00E81FB0" w:rsidP="00423E0D">
            <w:pPr>
              <w:jc w:val="both"/>
            </w:pPr>
            <w:r>
              <w:rPr>
                <w:rFonts w:eastAsia="Calibri"/>
                <w:sz w:val="18"/>
                <w:szCs w:val="18"/>
              </w:rPr>
              <w:t>&gt;=</w:t>
            </w:r>
            <w:r w:rsidRPr="00147C45">
              <w:t>msDot5</w:t>
            </w:r>
          </w:p>
        </w:tc>
        <w:tc>
          <w:tcPr>
            <w:tcW w:w="4675" w:type="dxa"/>
          </w:tcPr>
          <w:p w:rsidR="00E81FB0" w:rsidRDefault="00E81FB0" w:rsidP="00423E0D">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9B2737"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9B2737"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9B2737"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DF14D6" w:rsidRDefault="009B2737"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m:t>
            </m:r>
            <m:r>
              <w:rPr>
                <w:rFonts w:ascii="Cambria Math" w:hAnsi="Cambria Math"/>
              </w:rPr>
              <m:t>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9B2737"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E81FB0">
        <w:rPr>
          <w:rFonts w:ascii="Arial" w:eastAsiaTheme="minorEastAsia" w:hAnsi="Arial" w:hint="eastAsia"/>
          <w:lang w:eastAsia="zh-CN"/>
        </w:rPr>
        <w:t>1</w:t>
      </w:r>
      <w:r>
        <w:rPr>
          <w:rFonts w:ascii="Arial" w:hAnsi="Arial"/>
        </w:rPr>
        <w:t>*</w:t>
      </w:r>
      <w:r w:rsidR="00FA41EC">
        <w:rPr>
          <w:rFonts w:ascii="Arial" w:eastAsiaTheme="minorEastAsia" w:hAnsi="Arial" w:hint="eastAsia"/>
          <w:lang w:eastAsia="zh-CN"/>
        </w:rPr>
        <w:t>2</w:t>
      </w:r>
      <w:r w:rsidR="00E81FB0">
        <w:rPr>
          <w:rFonts w:ascii="Arial" w:eastAsiaTheme="minorEastAsia" w:hAnsi="Arial" w:hint="eastAsia"/>
          <w:lang w:eastAsia="zh-CN"/>
        </w:rPr>
        <w:t>*3</w:t>
      </w:r>
      <w:r>
        <w:rPr>
          <w:rFonts w:ascii="Arial" w:hAnsi="Arial"/>
        </w:rPr>
        <w:t>*</w:t>
      </w:r>
      <w:r w:rsidR="00E81FB0">
        <w:rPr>
          <w:rFonts w:ascii="Arial" w:eastAsiaTheme="minorEastAsia" w:hAnsi="Arial" w:hint="eastAsia"/>
          <w:lang w:eastAsia="zh-CN"/>
        </w:rPr>
        <w:t>4</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E81FB0">
        <w:rPr>
          <w:rFonts w:ascii="Arial" w:eastAsiaTheme="minorEastAsia" w:hAnsi="Arial" w:hint="eastAsia"/>
          <w:lang w:eastAsia="zh-CN"/>
        </w:rPr>
        <w:t>3844</w:t>
      </w:r>
      <w:r w:rsidR="008105DD">
        <w:rPr>
          <w:rFonts w:ascii="Arial" w:eastAsiaTheme="minorEastAsia" w:hAnsi="Arial" w:hint="eastAsia"/>
          <w:lang w:eastAsia="zh-CN"/>
        </w:rPr>
        <w:t>.125</w:t>
      </w:r>
      <w:r>
        <w:rPr>
          <w:rFonts w:ascii="Arial" w:hAnsi="Arial"/>
        </w:rPr>
        <w:t>ms.</w:t>
      </w:r>
    </w:p>
    <w:p w:rsidR="000B2A4B" w:rsidRPr="008105DD" w:rsidRDefault="000B2A4B" w:rsidP="000B2A4B">
      <w:pPr>
        <w:jc w:val="both"/>
        <w:rPr>
          <w:rFonts w:ascii="Arial" w:eastAsiaTheme="minorEastAsia" w:hAnsi="Arial"/>
          <w:lang w:eastAsia="zh-CN"/>
        </w:rPr>
      </w:pPr>
      <w:r>
        <w:rPr>
          <w:rFonts w:ascii="Arial" w:hAnsi="Arial"/>
        </w:rPr>
        <w:t>Solving the equation for best-case results in: (</w:t>
      </w:r>
      <w:r w:rsidR="00E81FB0">
        <w:rPr>
          <w:rFonts w:ascii="Arial" w:eastAsiaTheme="minorEastAsia" w:hAnsi="Arial" w:hint="eastAsia"/>
          <w:lang w:eastAsia="zh-CN"/>
        </w:rPr>
        <w:t>1</w:t>
      </w:r>
      <w:r>
        <w:rPr>
          <w:rFonts w:ascii="Arial" w:hAnsi="Arial"/>
        </w:rPr>
        <w:t>*</w:t>
      </w:r>
      <w:r w:rsidR="00E81FB0">
        <w:rPr>
          <w:rFonts w:ascii="Arial" w:eastAsiaTheme="minorEastAsia" w:hAnsi="Arial" w:hint="eastAsia"/>
          <w:lang w:eastAsia="zh-CN"/>
        </w:rPr>
        <w:t>1*1*4</w:t>
      </w:r>
      <w:r>
        <w:rPr>
          <w:rFonts w:ascii="Arial" w:hAnsi="Arial"/>
        </w:rPr>
        <w:t>-1)*160+</w:t>
      </w:r>
      <w:r w:rsidR="00FA41EC">
        <w:rPr>
          <w:rFonts w:ascii="Arial" w:eastAsiaTheme="minorEastAsia" w:hAnsi="Arial" w:hint="eastAsia"/>
          <w:lang w:eastAsia="zh-CN"/>
        </w:rPr>
        <w:t>180</w:t>
      </w:r>
      <w:r>
        <w:rPr>
          <w:rFonts w:ascii="Arial" w:hAnsi="Arial"/>
        </w:rPr>
        <w:t>=</w:t>
      </w:r>
      <w:r w:rsidR="00E81FB0">
        <w:rPr>
          <w:rFonts w:ascii="Arial" w:eastAsiaTheme="minorEastAsia" w:hAnsi="Arial" w:hint="eastAsia"/>
          <w:lang w:eastAsia="zh-CN"/>
        </w:rPr>
        <w:t>660</w:t>
      </w:r>
      <w:r w:rsidR="008105DD">
        <w:rPr>
          <w:rFonts w:ascii="Arial" w:hAnsi="Arial"/>
        </w:rPr>
        <w:t>ms.</w:t>
      </w:r>
    </w:p>
    <w:p w:rsidR="000B2A4B" w:rsidRDefault="000B2A4B" w:rsidP="000B2A4B">
      <w:pPr>
        <w:jc w:val="both"/>
        <w:rPr>
          <w:rFonts w:ascii="Arial" w:hAnsi="Arial"/>
        </w:rPr>
      </w:pPr>
      <w:r>
        <w:rPr>
          <w:rFonts w:ascii="Arial" w:hAnsi="Arial"/>
        </w:rPr>
        <w:lastRenderedPageBreak/>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E81FB0">
        <w:rPr>
          <w:rFonts w:ascii="Arial" w:eastAsiaTheme="minorEastAsia" w:hAnsi="Arial" w:hint="eastAsia"/>
          <w:lang w:eastAsia="zh-CN"/>
        </w:rPr>
        <w:t>0.66</w:t>
      </w:r>
      <w:r>
        <w:rPr>
          <w:rFonts w:ascii="Arial" w:hAnsi="Arial"/>
        </w:rPr>
        <w:t>s, the SS should round up to the next integer (</w:t>
      </w:r>
      <w:r w:rsidR="00E81FB0">
        <w:rPr>
          <w:rFonts w:ascii="Arial" w:eastAsiaTheme="minorEastAsia" w:hAnsi="Arial" w:hint="eastAsia"/>
          <w:lang w:eastAsia="zh-CN"/>
        </w:rPr>
        <w:t>1</w:t>
      </w:r>
      <w:r>
        <w:rPr>
          <w:rFonts w:ascii="Arial" w:hAnsi="Arial"/>
        </w:rPr>
        <w:t xml:space="preserve"> </w:t>
      </w:r>
      <w:proofErr w:type="gramStart"/>
      <w:r>
        <w:rPr>
          <w:rFonts w:ascii="Arial" w:hAnsi="Arial"/>
        </w:rPr>
        <w:t>second</w:t>
      </w:r>
      <w:r>
        <w:rPr>
          <w:rFonts w:ascii="Arial" w:eastAsiaTheme="minorEastAsia" w:hAnsi="Arial" w:hint="eastAsia"/>
          <w:lang w:eastAsia="zh-CN"/>
        </w:rPr>
        <w:t>s</w:t>
      </w:r>
      <w:proofErr w:type="gramEnd"/>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E81FB0">
        <w:rPr>
          <w:rFonts w:ascii="Arial" w:eastAsiaTheme="minorEastAsia" w:hAnsi="Arial" w:hint="eastAsia"/>
          <w:lang w:eastAsia="zh-CN"/>
        </w:rPr>
        <w:t>1</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CB662B">
        <w:rPr>
          <w:rFonts w:ascii="Arial" w:eastAsiaTheme="minorEastAsia" w:hAnsi="Arial" w:hint="eastAsia"/>
          <w:lang w:eastAsia="zh-CN"/>
        </w:rPr>
        <w:t>3.87</w:t>
      </w:r>
      <w:r>
        <w:rPr>
          <w:rFonts w:ascii="Arial" w:hAnsi="Arial"/>
        </w:rPr>
        <w:t>s, the SS should round up to the next integer (</w:t>
      </w:r>
      <w:r w:rsidR="00CB662B">
        <w:rPr>
          <w:rFonts w:ascii="Arial" w:eastAsiaTheme="minorEastAsia" w:hAnsi="Arial" w:hint="eastAsia"/>
          <w:lang w:eastAsia="zh-CN"/>
        </w:rPr>
        <w:t>4</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B662B">
        <w:rPr>
          <w:rFonts w:ascii="Arial" w:eastAsiaTheme="minorEastAsia" w:hAnsi="Arial" w:hint="eastAsia"/>
          <w:lang w:eastAsia="zh-CN"/>
        </w:rPr>
        <w:t>4</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E81FB0">
        <w:rPr>
          <w:rFonts w:ascii="Arial" w:eastAsiaTheme="minorEastAsia" w:hAnsi="Arial" w:hint="eastAsia"/>
          <w:lang w:eastAsia="zh-CN"/>
        </w:rPr>
        <w:t>1</w:t>
      </w:r>
      <w:r>
        <w:rPr>
          <w:rFonts w:ascii="Arial" w:eastAsiaTheme="minorEastAsia" w:hAnsi="Arial" w:hint="eastAsia"/>
          <w:lang w:eastAsia="zh-CN"/>
        </w:rPr>
        <w:t>.3s-</w:t>
      </w:r>
      <w:r w:rsidR="00E81FB0">
        <w:rPr>
          <w:rFonts w:ascii="Arial" w:eastAsiaTheme="minorEastAsia" w:hAnsi="Arial" w:hint="eastAsia"/>
          <w:lang w:eastAsia="zh-CN"/>
        </w:rPr>
        <w:t>31</w:t>
      </w:r>
      <w:r>
        <w:rPr>
          <w:rFonts w:ascii="Arial" w:eastAsiaTheme="minorEastAsia" w:hAnsi="Arial" w:hint="eastAsia"/>
          <w:lang w:eastAsia="zh-CN"/>
        </w:rPr>
        <w:t>.3s.</w:t>
      </w:r>
    </w:p>
    <w:p w:rsidR="000812C8" w:rsidRDefault="000812C8"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1</w:t>
      </w:r>
      <w:r>
        <w:rPr>
          <w:rFonts w:ascii="Arial" w:eastAsiaTheme="minorEastAsia" w:hAnsi="Arial" w:hint="eastAsia"/>
          <w:lang w:eastAsia="zh-CN"/>
        </w:rPr>
        <w:t>.3</w:t>
      </w:r>
      <w:r w:rsidR="00CB662B">
        <w:rPr>
          <w:rFonts w:ascii="Arial" w:eastAsiaTheme="minorEastAsia" w:hAnsi="Arial" w:hint="eastAsia"/>
          <w:lang w:eastAsia="zh-CN"/>
        </w:rPr>
        <w:t>s-4.3s</w:t>
      </w:r>
      <w:r>
        <w:rPr>
          <w:rFonts w:ascii="Arial" w:eastAsiaTheme="minorEastAsia" w:hAnsi="Arial" w:hint="eastAsia"/>
          <w:lang w:eastAsia="zh-CN"/>
        </w:rPr>
        <w:t>.</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008105DD">
        <w:rPr>
          <w:rFonts w:ascii="Arial" w:eastAsiaTheme="minorEastAsia" w:hAnsi="Arial" w:hint="eastAsia"/>
          <w:lang w:eastAsia="zh-CN"/>
        </w:rPr>
        <w:t>1</w:t>
      </w:r>
      <w:r w:rsidRPr="000812C8">
        <w:rPr>
          <w:rFonts w:ascii="Arial" w:eastAsiaTheme="minorEastAsia" w:hAnsi="Arial" w:hint="eastAsia"/>
          <w:lang w:eastAsia="zh-CN"/>
        </w:rPr>
        <w:t xml:space="preserve">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CB662B">
        <w:rPr>
          <w:rFonts w:ascii="Arial" w:eastAsiaTheme="minorEastAsia" w:hAnsi="Arial" w:hint="eastAsia"/>
          <w:lang w:eastAsia="zh-CN"/>
        </w:rPr>
        <w:t>1</w:t>
      </w:r>
      <w:r>
        <w:rPr>
          <w:rFonts w:ascii="Arial" w:eastAsiaTheme="minorEastAsia" w:hAnsi="Arial" w:hint="eastAsia"/>
          <w:lang w:eastAsia="zh-CN"/>
        </w:rPr>
        <w:t>.3s-</w:t>
      </w:r>
      <w:r w:rsidR="00CB662B">
        <w:rPr>
          <w:rFonts w:ascii="Arial" w:eastAsiaTheme="minorEastAsia" w:hAnsi="Arial" w:hint="eastAsia"/>
          <w:lang w:eastAsia="zh-CN"/>
        </w:rPr>
        <w:t>8</w:t>
      </w:r>
      <w:r>
        <w:rPr>
          <w:rFonts w:ascii="Arial" w:eastAsiaTheme="minorEastAsia" w:hAnsi="Arial" w:hint="eastAsia"/>
          <w:lang w:eastAsia="zh-CN"/>
        </w:rPr>
        <w:t>.3s.</w:t>
      </w:r>
    </w:p>
    <w:p w:rsidR="003410A9"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CB662B">
        <w:rPr>
          <w:rFonts w:ascii="Arial" w:eastAsiaTheme="minorEastAsia" w:hAnsi="Arial" w:hint="eastAsia"/>
          <w:lang w:eastAsia="zh-CN"/>
        </w:rPr>
        <w:t>1</w:t>
      </w:r>
      <w:r w:rsidR="00B7549D">
        <w:rPr>
          <w:rFonts w:ascii="Arial" w:eastAsiaTheme="minorEastAsia" w:hAnsi="Arial" w:hint="eastAsia"/>
          <w:lang w:eastAsia="zh-CN"/>
        </w:rPr>
        <w:t>.</w:t>
      </w:r>
      <w:r>
        <w:rPr>
          <w:rFonts w:ascii="Arial" w:eastAsiaTheme="minorEastAsia" w:hAnsi="Arial" w:hint="eastAsia"/>
          <w:lang w:eastAsia="zh-CN"/>
        </w:rPr>
        <w:t>3s.</w:t>
      </w:r>
    </w:p>
    <w:p w:rsidR="008105DD" w:rsidRDefault="008105DD" w:rsidP="000B2A4B">
      <w:pPr>
        <w:jc w:val="both"/>
        <w:rPr>
          <w:rFonts w:ascii="Arial" w:eastAsiaTheme="minorEastAsia" w:hAnsi="Arial"/>
          <w:lang w:eastAsia="zh-CN"/>
        </w:rPr>
      </w:pPr>
    </w:p>
    <w:p w:rsidR="005702E2" w:rsidRDefault="005702E2" w:rsidP="005702E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w:t>
      </w:r>
      <w:r w:rsidR="008105DD">
        <w:rPr>
          <w:rFonts w:eastAsia="宋体" w:hint="eastAsia"/>
          <w:b/>
          <w:noProof w:val="0"/>
          <w:lang w:eastAsia="zh-CN"/>
        </w:rPr>
        <w:t>17.2.</w:t>
      </w:r>
      <w:r w:rsidR="00CB662B">
        <w:rPr>
          <w:rFonts w:eastAsia="宋体" w:hint="eastAsia"/>
          <w:b/>
          <w:noProof w:val="0"/>
          <w:lang w:eastAsia="zh-CN"/>
        </w:rPr>
        <w:t>1</w:t>
      </w:r>
      <w:r w:rsidR="008105DD">
        <w:rPr>
          <w:rFonts w:eastAsia="宋体" w:hint="eastAsia"/>
          <w:b/>
          <w:noProof w:val="0"/>
          <w:lang w:eastAsia="zh-CN"/>
        </w:rPr>
        <w:t xml:space="preserve"> and 17.2.</w:t>
      </w:r>
      <w:r w:rsidR="00CB662B">
        <w:rPr>
          <w:rFonts w:eastAsia="宋体" w:hint="eastAsia"/>
          <w:b/>
          <w:noProof w:val="0"/>
          <w:lang w:eastAsia="zh-CN"/>
        </w:rPr>
        <w:t>2</w:t>
      </w:r>
    </w:p>
    <w:p w:rsidR="005702E2" w:rsidRDefault="005702E2" w:rsidP="005702E2">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AA299D">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4B06BC" w:rsidRDefault="004B06BC" w:rsidP="004B06BC">
      <w:pPr>
        <w:numPr>
          <w:ilvl w:val="0"/>
          <w:numId w:val="3"/>
        </w:numPr>
        <w:autoSpaceDE w:val="0"/>
        <w:autoSpaceDN w:val="0"/>
        <w:adjustRightInd w:val="0"/>
        <w:spacing w:after="60"/>
        <w:rPr>
          <w:rFonts w:ascii="Arial" w:eastAsia="宋体" w:hAnsi="Arial"/>
        </w:rPr>
      </w:pPr>
      <w:r w:rsidRPr="00A27CF6">
        <w:rPr>
          <w:rFonts w:ascii="Arial" w:eastAsia="宋体" w:hAnsi="Arial"/>
        </w:rPr>
        <w:t>17.2.1</w:t>
      </w:r>
      <w:r w:rsidRPr="00A27CF6">
        <w:rPr>
          <w:rFonts w:ascii="Arial" w:eastAsia="宋体" w:hAnsi="Arial"/>
        </w:rPr>
        <w:tab/>
        <w:t>PRS-RSRPP measurement reporting delay test case for single positioning frequency layer in FR1 SA</w:t>
      </w:r>
    </w:p>
    <w:p w:rsidR="004B06BC" w:rsidRPr="00A27CF6" w:rsidRDefault="004B06BC" w:rsidP="004B06BC">
      <w:pPr>
        <w:numPr>
          <w:ilvl w:val="0"/>
          <w:numId w:val="3"/>
        </w:numPr>
        <w:autoSpaceDE w:val="0"/>
        <w:autoSpaceDN w:val="0"/>
        <w:adjustRightInd w:val="0"/>
        <w:spacing w:after="60"/>
        <w:rPr>
          <w:rFonts w:ascii="Arial" w:hAnsi="Arial"/>
        </w:rPr>
      </w:pPr>
      <w:r w:rsidRPr="00A27CF6">
        <w:rPr>
          <w:rFonts w:ascii="Arial" w:eastAsia="宋体" w:hAnsi="Arial"/>
        </w:rPr>
        <w:t>17.2.2</w:t>
      </w:r>
      <w:r w:rsidRPr="00A27CF6">
        <w:rPr>
          <w:rFonts w:ascii="Arial" w:eastAsia="宋体" w:hAnsi="Arial"/>
        </w:rPr>
        <w:tab/>
        <w:t>PRS-RSRPP measurement reporting delay test case for single positioning frequency layer with reduced number of samples in FR1 SA</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w:t>
      </w:r>
      <w:r w:rsidR="004B06BC">
        <w:rPr>
          <w:rFonts w:ascii="Arial" w:eastAsiaTheme="minorEastAsia" w:hAnsi="Arial" w:hint="eastAsia"/>
          <w:lang w:eastAsia="zh-CN"/>
        </w:rPr>
        <w:t>1</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w:t>
      </w:r>
      <w:r w:rsidR="004B06BC">
        <w:rPr>
          <w:rFonts w:ascii="Arial" w:eastAsiaTheme="minorEastAsia" w:hAnsi="Arial" w:hint="eastAsia"/>
          <w:lang w:eastAsia="zh-CN"/>
        </w:rPr>
        <w:t>3</w:t>
      </w:r>
      <w:r>
        <w:rPr>
          <w:rFonts w:ascii="Arial" w:eastAsiaTheme="minorEastAsia" w:hAnsi="Arial" w:hint="eastAsia"/>
          <w:lang w:eastAsia="zh-CN"/>
        </w:rPr>
        <w:t xml:space="preserve">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7.</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w:t>
      </w:r>
      <w:r w:rsidR="004B06BC">
        <w:rPr>
          <w:rFonts w:ascii="Arial" w:eastAsiaTheme="minorEastAsia" w:hAnsi="Arial" w:hint="eastAsia"/>
          <w:lang w:eastAsia="zh-CN"/>
        </w:rPr>
        <w:t>2</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w:t>
      </w:r>
      <w:r w:rsidR="004B06BC">
        <w:rPr>
          <w:rFonts w:ascii="Arial" w:eastAsiaTheme="minorEastAsia" w:hAnsi="Arial" w:hint="eastAsia"/>
          <w:lang w:eastAsia="zh-CN"/>
        </w:rPr>
        <w:t>3</w:t>
      </w:r>
      <w:r>
        <w:rPr>
          <w:rFonts w:ascii="Arial" w:eastAsiaTheme="minorEastAsia" w:hAnsi="Arial" w:hint="eastAsia"/>
          <w:lang w:eastAsia="zh-CN"/>
        </w:rPr>
        <w:t xml:space="preserve">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8.</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w:t>
      </w:r>
      <w:r w:rsidR="004B06BC">
        <w:rPr>
          <w:rFonts w:ascii="Arial" w:eastAsia="宋体" w:hAnsi="Arial" w:hint="eastAsia"/>
          <w:b/>
          <w:sz w:val="24"/>
          <w:lang w:eastAsia="zh-CN"/>
        </w:rPr>
        <w:t>1</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3410A9" w:rsidRDefault="005702E2" w:rsidP="005702E2">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5702E2" w:rsidRPr="007135AE" w:rsidRDefault="005702E2" w:rsidP="005702E2">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5702E2" w:rsidRPr="003410A9" w:rsidRDefault="009B2737" w:rsidP="005702E2">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5702E2" w:rsidRPr="007135AE" w:rsidRDefault="005702E2" w:rsidP="005702E2">
      <w:pPr>
        <w:rPr>
          <w:highlight w:val="lightGray"/>
          <w:lang w:eastAsia="zh-CN"/>
        </w:rPr>
      </w:pPr>
      <w:proofErr w:type="gramStart"/>
      <w:r w:rsidRPr="007135AE">
        <w:rPr>
          <w:highlight w:val="lightGray"/>
          <w:lang w:eastAsia="zh-CN"/>
        </w:rPr>
        <w:t>where</w:t>
      </w:r>
      <w:proofErr w:type="gramEnd"/>
    </w:p>
    <w:p w:rsidR="005702E2" w:rsidRPr="007135AE" w:rsidRDefault="005702E2" w:rsidP="005702E2">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5702E2" w:rsidRPr="007135AE" w:rsidRDefault="005702E2" w:rsidP="005702E2">
      <w:pPr>
        <w:spacing w:before="120" w:after="120"/>
        <w:rPr>
          <w:highlight w:val="lightGray"/>
        </w:rPr>
      </w:pPr>
      <w:r w:rsidRPr="007135AE">
        <w:rPr>
          <w:highlight w:val="lightGray"/>
        </w:rPr>
        <w:t xml:space="preserve">L is total number of positioning frequency layers, </w:t>
      </w:r>
    </w:p>
    <w:p w:rsidR="005702E2" w:rsidRPr="007135AE" w:rsidRDefault="009B2737"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7135AE">
        <w:rPr>
          <w:bCs/>
          <w:iCs/>
          <w:highlight w:val="lightGray"/>
          <w:lang w:eastAsia="zh-CN"/>
        </w:rPr>
        <w:t xml:space="preserve"> </w:t>
      </w:r>
      <w:proofErr w:type="gramStart"/>
      <w:r w:rsidR="005702E2" w:rsidRPr="007135AE">
        <w:rPr>
          <w:highlight w:val="lightGray"/>
        </w:rPr>
        <w:t>is</w:t>
      </w:r>
      <w:proofErr w:type="gramEnd"/>
      <w:r w:rsidR="005702E2" w:rsidRPr="007135AE">
        <w:rPr>
          <w:highlight w:val="lightGray"/>
        </w:rPr>
        <w:t xml:space="preserve"> the periodicity of the </w:t>
      </w:r>
      <w:r w:rsidR="005702E2" w:rsidRPr="007135AE">
        <w:rPr>
          <w:rFonts w:hint="eastAsia"/>
          <w:highlight w:val="lightGray"/>
          <w:lang w:eastAsia="zh-CN"/>
        </w:rPr>
        <w:t>PRS</w:t>
      </w:r>
      <w:r w:rsidR="005702E2" w:rsidRPr="007135AE">
        <w:rPr>
          <w:highlight w:val="lightGray"/>
          <w:lang w:eastAsia="zh-CN"/>
        </w:rPr>
        <w:t>-RSRP</w:t>
      </w:r>
      <w:r w:rsidR="005702E2" w:rsidRPr="007135AE">
        <w:rPr>
          <w:highlight w:val="lightGray"/>
        </w:rPr>
        <w:t xml:space="preserve"> measurement in </w:t>
      </w:r>
      <w:r w:rsidR="005702E2" w:rsidRPr="007135AE">
        <w:rPr>
          <w:highlight w:val="lightGray"/>
          <w:lang w:eastAsia="zh-CN"/>
        </w:rPr>
        <w:t xml:space="preserve">positioning frequency layer </w:t>
      </w:r>
      <w:proofErr w:type="spellStart"/>
      <w:r w:rsidR="005702E2" w:rsidRPr="007135AE">
        <w:rPr>
          <w:i/>
          <w:iCs/>
          <w:highlight w:val="lightGray"/>
          <w:lang w:eastAsia="zh-CN"/>
        </w:rPr>
        <w:t>i</w:t>
      </w:r>
      <w:proofErr w:type="spellEnd"/>
      <w:r w:rsidR="005702E2" w:rsidRPr="007135AE">
        <w:rPr>
          <w:highlight w:val="lightGray"/>
          <w:lang w:eastAsia="zh-CN"/>
        </w:rPr>
        <w:t>.</w:t>
      </w:r>
    </w:p>
    <w:p w:rsidR="005702E2" w:rsidRPr="003410A9" w:rsidRDefault="009B2737"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7135AE" w:rsidRDefault="005702E2" w:rsidP="005702E2">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5702E2" w:rsidRPr="007135AE" w:rsidRDefault="005702E2" w:rsidP="005702E2">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5702E2" w:rsidRPr="007135AE" w:rsidRDefault="005702E2" w:rsidP="005702E2">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5702E2" w:rsidRPr="007135AE" w:rsidRDefault="005702E2" w:rsidP="005702E2">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5702E2" w:rsidRPr="007135AE" w:rsidRDefault="005702E2" w:rsidP="005702E2">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5702E2" w:rsidRPr="007135AE" w:rsidRDefault="005702E2" w:rsidP="005702E2">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is the scaling factor for Rx beam sweeping, and</w:t>
      </w:r>
      <w:r w:rsidRPr="004B06BC">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4B06BC">
        <w:rPr>
          <w:highlight w:val="cyan"/>
          <w:lang w:eastAsia="zh-CN"/>
        </w:rPr>
        <w:t>=1</w:t>
      </w:r>
      <w:r w:rsidRPr="007135AE">
        <w:rPr>
          <w:highlight w:val="lightGray"/>
          <w:lang w:eastAsia="zh-CN"/>
        </w:rPr>
        <w:t xml:space="preserve">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the capability for the band containing pos</w:t>
      </w:r>
      <w:r w:rsidRPr="004B06BC">
        <w:rPr>
          <w:highlight w:val="lightGray"/>
          <w:lang w:eastAsia="zh-CN"/>
        </w:rPr>
        <w:t xml:space="preserve">itioning frequency layer </w:t>
      </w:r>
      <w:proofErr w:type="spellStart"/>
      <w:r w:rsidRPr="004B06BC">
        <w:rPr>
          <w:highlight w:val="lightGray"/>
          <w:lang w:eastAsia="zh-CN"/>
        </w:rPr>
        <w:t>i</w:t>
      </w:r>
      <w:proofErr w:type="spellEnd"/>
      <w:r w:rsidRPr="004B06BC">
        <w:rPr>
          <w:highlight w:val="lightGray"/>
          <w:lang w:eastAsia="zh-CN"/>
        </w:rPr>
        <w:t xml:space="preserve">, and </w:t>
      </w:r>
      <w:r w:rsidRPr="004B06BC">
        <w:rPr>
          <w:rFonts w:hint="eastAsia"/>
          <w:highlight w:val="lightGray"/>
          <w:lang w:eastAsia="zh-CN"/>
        </w:rPr>
        <w:t xml:space="preserve">the </w:t>
      </w:r>
      <w:r w:rsidRPr="004B06BC">
        <w:rPr>
          <w:highlight w:val="lightGray"/>
          <w:lang w:eastAsia="zh-CN"/>
        </w:rPr>
        <w:t xml:space="preserve">LMF indicates </w:t>
      </w:r>
      <w:r w:rsidRPr="004B06BC">
        <w:rPr>
          <w:i/>
          <w:highlight w:val="lightGray"/>
          <w:lang w:eastAsia="zh-CN"/>
        </w:rPr>
        <w:t xml:space="preserve">lowerRxBeamSweepingFactor-FR2 </w:t>
      </w:r>
      <w:r w:rsidRPr="004B06BC">
        <w:rPr>
          <w:highlight w:val="lightGray"/>
          <w:lang w:eastAsia="zh-CN"/>
        </w:rPr>
        <w:t xml:space="preserve">in </w:t>
      </w:r>
      <w:r w:rsidRPr="004B06BC">
        <w:rPr>
          <w:i/>
          <w:highlight w:val="lightGray"/>
        </w:rPr>
        <w:t>NR-TDOA-</w:t>
      </w:r>
      <w:proofErr w:type="spellStart"/>
      <w:r w:rsidRPr="004B06BC">
        <w:rPr>
          <w:i/>
          <w:highlight w:val="lightGray"/>
        </w:rPr>
        <w:t>Request</w:t>
      </w:r>
      <w:r w:rsidRPr="004B06BC">
        <w:rPr>
          <w:i/>
          <w:noProof/>
          <w:highlight w:val="lightGray"/>
        </w:rPr>
        <w:t>LocationInformation</w:t>
      </w:r>
      <w:proofErr w:type="spellEnd"/>
      <w:r w:rsidRPr="004B06BC">
        <w:rPr>
          <w:highlight w:val="lightGray"/>
          <w:lang w:eastAsia="zh-CN"/>
        </w:rPr>
        <w:t>.</w:t>
      </w:r>
      <w:r w:rsidRPr="004B06BC">
        <w:rPr>
          <w:rFonts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B06BC">
        <w:rPr>
          <w:bCs/>
          <w:highlight w:val="lightGray"/>
          <w:lang w:eastAsia="zh-CN"/>
        </w:rPr>
        <w:t xml:space="preserve"> </w:t>
      </w:r>
      <w:proofErr w:type="gramStart"/>
      <w:r w:rsidRPr="004B06BC">
        <w:rPr>
          <w:rFonts w:hint="eastAsia"/>
          <w:bCs/>
          <w:highlight w:val="lightGray"/>
          <w:lang w:eastAsia="zh-CN"/>
        </w:rPr>
        <w:t>is</w:t>
      </w:r>
      <w:proofErr w:type="gramEnd"/>
      <w:r w:rsidRPr="004B06BC">
        <w:rPr>
          <w:rFonts w:hint="eastAsia"/>
          <w:bCs/>
          <w:highlight w:val="lightGray"/>
          <w:lang w:eastAsia="zh-CN"/>
        </w:rPr>
        <w:t xml:space="preserve"> </w:t>
      </w:r>
      <w:r w:rsidRPr="004B06BC">
        <w:rPr>
          <w:highlight w:val="lightGray"/>
          <w:lang w:eastAsia="zh-CN"/>
        </w:rPr>
        <w:t>equal to 8, otherwise.</w:t>
      </w:r>
    </w:p>
    <w:p w:rsidR="005702E2" w:rsidRPr="007135AE" w:rsidRDefault="005702E2" w:rsidP="005702E2">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5702E2" w:rsidRPr="007135AE" w:rsidRDefault="005702E2" w:rsidP="005702E2">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5702E2" w:rsidRPr="007135AE" w:rsidRDefault="005702E2" w:rsidP="005702E2">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5702E2" w:rsidRPr="007135AE" w:rsidRDefault="005702E2" w:rsidP="005702E2">
      <w:pPr>
        <w:ind w:left="851" w:hanging="284"/>
        <w:rPr>
          <w:highlight w:val="lightGray"/>
        </w:rPr>
      </w:pPr>
      <w:r w:rsidRPr="004B06BC">
        <w:rPr>
          <w:rFonts w:cs="v4.2.0"/>
          <w:highlight w:val="lightGray"/>
        </w:rPr>
        <w:lastRenderedPageBreak/>
        <w:t>-</w:t>
      </w:r>
      <w:r w:rsidRPr="004B06BC">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B06BC">
        <w:rPr>
          <w:highlight w:val="lightGray"/>
        </w:rPr>
        <w:t>= 1 if th</w:t>
      </w:r>
      <w:r w:rsidRPr="007135AE">
        <w:rPr>
          <w:highlight w:val="lightGray"/>
        </w:rPr>
        <w:t xml:space="preserve">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 xml:space="preserve">PRS bandwidth is within the active BWP and </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PRS bandwidth is within the active BWP and</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B06BC">
        <w:rPr>
          <w:highlight w:val="cyan"/>
        </w:rPr>
        <w:t xml:space="preserve">= 4 </w:t>
      </w:r>
      <w:r w:rsidRPr="007135AE">
        <w:rPr>
          <w:highlight w:val="lightGray"/>
        </w:rPr>
        <w:t>otherwise.</w:t>
      </w:r>
    </w:p>
    <w:p w:rsidR="005702E2" w:rsidRPr="007135AE" w:rsidRDefault="009B2737" w:rsidP="005702E2">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5702E2"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5702E2"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702E2" w:rsidRPr="007135AE">
        <w:rPr>
          <w:i/>
          <w:highlight w:val="lightGray"/>
          <w:lang w:val="en-US" w:eastAsia="zh-CN"/>
        </w:rPr>
        <w:t xml:space="preserve"> </w:t>
      </w:r>
      <w:r w:rsidR="005702E2" w:rsidRPr="007135AE">
        <w:rPr>
          <w:highlight w:val="lightGray"/>
          <w:lang w:val="en-US" w:eastAsia="zh-CN"/>
        </w:rPr>
        <w:t>is the measurement duration for the last PRS-RSRP sample, including the sampling time and processing time,</w:t>
      </w:r>
      <w:r w:rsidR="005702E2"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m:t>
            </m:r>
            <m:r>
              <w:rPr>
                <w:rFonts w:ascii="Cambria Math" w:hAnsi="Cambria Math"/>
                <w:highlight w:val="lightGray"/>
              </w:rPr>
              <m:t>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5702E2" w:rsidRPr="007135AE">
        <w:rPr>
          <w:rFonts w:hint="eastAsia"/>
          <w:bCs/>
          <w:highlight w:val="lightGray"/>
          <w:lang w:eastAsia="zh-CN"/>
        </w:rPr>
        <w:t xml:space="preserve">, </w:t>
      </w:r>
      <w:r w:rsidR="005702E2"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5702E2"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5702E2" w:rsidRPr="007135AE">
        <w:rPr>
          <w:bCs/>
          <w:highlight w:val="lightGray"/>
        </w:rPr>
        <w:t xml:space="preserve"> + </w:t>
      </w:r>
      <m:oMath>
        <m:r>
          <m:rPr>
            <m:sty m:val="p"/>
          </m:rPr>
          <w:rPr>
            <w:rFonts w:ascii="Cambria Math" w:hAnsi="Cambria Math"/>
            <w:highlight w:val="lightGray"/>
          </w:rPr>
          <m:t>MGL</m:t>
        </m:r>
      </m:oMath>
      <w:r w:rsidR="005702E2" w:rsidRPr="007135AE">
        <w:rPr>
          <w:highlight w:val="lightGray"/>
        </w:rPr>
        <w:t>,</w:t>
      </w:r>
    </w:p>
    <w:p w:rsidR="005702E2" w:rsidRPr="007135AE" w:rsidRDefault="009B2737"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w:t>
      </w:r>
      <w:r w:rsidR="005702E2" w:rsidRPr="007135AE">
        <w:rPr>
          <w:highlight w:val="lightGray"/>
        </w:rPr>
        <w:t>periodicity of PRS-RSRP measurement in positioning</w:t>
      </w:r>
      <w:r w:rsidR="005702E2" w:rsidRPr="007135AE" w:rsidDel="00474272">
        <w:rPr>
          <w:highlight w:val="lightGray"/>
          <w:lang w:eastAsia="zh-CN"/>
        </w:rPr>
        <w:t xml:space="preserve"> </w:t>
      </w:r>
      <w:r w:rsidR="005702E2" w:rsidRPr="007135AE">
        <w:rPr>
          <w:highlight w:val="lightGray"/>
          <w:lang w:eastAsia="zh-CN"/>
        </w:rPr>
        <w:t xml:space="preserve">frequency layer </w:t>
      </w:r>
      <w:proofErr w:type="spellStart"/>
      <w:r w:rsidR="005702E2" w:rsidRPr="007135AE">
        <w:rPr>
          <w:i/>
          <w:iCs/>
          <w:highlight w:val="lightGray"/>
          <w:lang w:eastAsia="zh-CN"/>
        </w:rPr>
        <w:t>i</w:t>
      </w:r>
      <w:proofErr w:type="spellEnd"/>
      <w:r w:rsidR="005702E2"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5702E2" w:rsidRPr="007135AE" w:rsidRDefault="005702E2" w:rsidP="005702E2">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5702E2" w:rsidRPr="007135AE" w:rsidRDefault="009B2737"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periodicity of PRS resource sets given by the higher-layer parameter </w:t>
      </w:r>
      <w:r w:rsidR="005702E2" w:rsidRPr="007135AE">
        <w:rPr>
          <w:i/>
          <w:highlight w:val="lightGray"/>
          <w:lang w:eastAsia="zh-CN"/>
        </w:rPr>
        <w:t>DL-PRS-Periodicity</w:t>
      </w:r>
      <w:r w:rsidR="005702E2" w:rsidRPr="007135AE">
        <w:rPr>
          <w:highlight w:val="lightGray"/>
          <w:lang w:eastAsia="zh-CN"/>
        </w:rPr>
        <w:t>.</w:t>
      </w:r>
    </w:p>
    <w:p w:rsidR="005702E2" w:rsidRPr="00C522D0" w:rsidRDefault="009B2737" w:rsidP="005702E2">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7135AE">
        <w:rPr>
          <w:highlight w:val="lightGray"/>
        </w:rPr>
        <w:t xml:space="preserve"> </w:t>
      </w:r>
      <w:proofErr w:type="gramStart"/>
      <w:r w:rsidR="005702E2" w:rsidRPr="007135AE">
        <w:rPr>
          <w:highlight w:val="lightGray"/>
        </w:rPr>
        <w:t>is</w:t>
      </w:r>
      <w:proofErr w:type="gramEnd"/>
      <w:r w:rsidR="005702E2"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7135AE">
        <w:rPr>
          <w:highlight w:val="lightGray"/>
          <w:lang w:eastAsia="zh-CN"/>
        </w:rPr>
        <w:t xml:space="preserve"> is the muting repetition factor given by the higher-layer parameter </w:t>
      </w:r>
      <w:r w:rsidR="005702E2" w:rsidRPr="007135AE">
        <w:rPr>
          <w:i/>
          <w:highlight w:val="lightGray"/>
          <w:lang w:eastAsia="zh-CN"/>
        </w:rPr>
        <w:t>DL-PRS-</w:t>
      </w:r>
      <w:proofErr w:type="spellStart"/>
      <w:r w:rsidR="005702E2" w:rsidRPr="007135AE">
        <w:rPr>
          <w:i/>
          <w:highlight w:val="lightGray"/>
          <w:lang w:eastAsia="zh-CN"/>
        </w:rPr>
        <w:t>MutingBitRepetitionFactor</w:t>
      </w:r>
      <w:proofErr w:type="spellEnd"/>
      <w:r w:rsidR="005702E2"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lang w:eastAsia="zh-CN"/>
        </w:rPr>
        <w:t xml:space="preserve"> is the size of the </w:t>
      </w:r>
      <w:proofErr w:type="gramStart"/>
      <w:r w:rsidR="005702E2"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7135AE">
        <w:rPr>
          <w:highlight w:val="lightGray"/>
          <w:lang w:eastAsia="zh-CN"/>
        </w:rPr>
        <w:t>.</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5702E2" w:rsidRDefault="005702E2" w:rsidP="005702E2">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5702E2" w:rsidRPr="003410A9" w:rsidRDefault="009B2737"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9770D9" w:rsidRDefault="009B2737" w:rsidP="005702E2">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702E2" w:rsidRPr="009770D9">
        <w:rPr>
          <w:lang w:eastAsia="zh-CN"/>
        </w:rPr>
        <w:t xml:space="preserve"> = 1</w:t>
      </w:r>
    </w:p>
    <w:p w:rsidR="005702E2" w:rsidRPr="009770D9" w:rsidRDefault="009B2737"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9770D9" w:rsidRDefault="009B2737"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9770D9">
        <w:t xml:space="preserve"> = </w:t>
      </w:r>
      <w:r w:rsidR="004B06BC">
        <w:rPr>
          <w:rFonts w:eastAsiaTheme="minorEastAsia" w:hint="eastAsia"/>
          <w:lang w:eastAsia="zh-CN"/>
        </w:rPr>
        <w:t>1</w:t>
      </w:r>
    </w:p>
    <w:p w:rsidR="005702E2" w:rsidRPr="00755B43" w:rsidRDefault="009B2737"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4B06BC" w:rsidRPr="004B06BC" w:rsidRDefault="009B2737" w:rsidP="005702E2">
      <w:pPr>
        <w:jc w:val="both"/>
        <w:rPr>
          <w:rFonts w:ascii="Arial" w:hAnsi="Arial"/>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285ms</m:t>
          </m:r>
        </m:oMath>
      </m:oMathPara>
    </w:p>
    <w:p w:rsidR="005702E2" w:rsidRDefault="009B2737"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4</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9B2737" w:rsidP="005702E2">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w:bookmarkEnd w:id="30"/>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9B2737"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4B06BC" w:rsidTr="00423E0D">
        <w:tc>
          <w:tcPr>
            <w:tcW w:w="4675" w:type="dxa"/>
            <w:shd w:val="clear" w:color="auto" w:fill="D9D9D9"/>
            <w:vAlign w:val="center"/>
          </w:tcPr>
          <w:p w:rsidR="004B06BC" w:rsidRDefault="004B06BC" w:rsidP="00423E0D">
            <w:pPr>
              <w:jc w:val="center"/>
              <w:rPr>
                <w:rFonts w:eastAsia="Calibri"/>
                <w:sz w:val="18"/>
                <w:szCs w:val="18"/>
              </w:rPr>
            </w:pPr>
            <w:r>
              <w:rPr>
                <w:rFonts w:eastAsia="Calibri"/>
                <w:sz w:val="18"/>
                <w:szCs w:val="18"/>
              </w:rPr>
              <w:t>N</w:t>
            </w:r>
          </w:p>
        </w:tc>
        <w:tc>
          <w:tcPr>
            <w:tcW w:w="4675" w:type="dxa"/>
            <w:shd w:val="clear" w:color="auto" w:fill="D9D9D9"/>
            <w:vAlign w:val="center"/>
          </w:tcPr>
          <w:p w:rsidR="004B06BC" w:rsidRPr="002D5D18" w:rsidRDefault="009B2737" w:rsidP="00423E0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4B06BC" w:rsidTr="00423E0D">
        <w:tc>
          <w:tcPr>
            <w:tcW w:w="4675" w:type="dxa"/>
          </w:tcPr>
          <w:p w:rsidR="004B06BC" w:rsidRPr="005F0860" w:rsidRDefault="00EC3283" w:rsidP="00423E0D">
            <w:pPr>
              <w:jc w:val="both"/>
              <w:rPr>
                <w:rFonts w:eastAsiaTheme="minorEastAsia"/>
                <w:sz w:val="18"/>
                <w:szCs w:val="18"/>
                <w:lang w:eastAsia="zh-CN"/>
              </w:rPr>
            </w:pPr>
            <w:r>
              <w:rPr>
                <w:rFonts w:eastAsiaTheme="minorEastAsia" w:hint="eastAsia"/>
                <w:sz w:val="18"/>
                <w:szCs w:val="18"/>
                <w:lang w:eastAsia="zh-CN"/>
              </w:rPr>
              <w:t>n</w:t>
            </w:r>
            <w:r w:rsidR="004B06BC" w:rsidRPr="00772FC6">
              <w:rPr>
                <w:rFonts w:eastAsia="Calibri"/>
                <w:sz w:val="18"/>
                <w:szCs w:val="18"/>
              </w:rPr>
              <w:t>Dot</w:t>
            </w:r>
            <w:r w:rsidR="004B06BC">
              <w:rPr>
                <w:rFonts w:eastAsiaTheme="minorEastAsia" w:hint="eastAsia"/>
                <w:sz w:val="18"/>
                <w:szCs w:val="18"/>
                <w:lang w:eastAsia="zh-CN"/>
              </w:rPr>
              <w:t>1</w:t>
            </w:r>
            <w:r w:rsidR="004B06BC" w:rsidRPr="00772FC6">
              <w:rPr>
                <w:rFonts w:eastAsia="Calibri"/>
                <w:sz w:val="18"/>
                <w:szCs w:val="18"/>
              </w:rPr>
              <w:t>25</w:t>
            </w:r>
          </w:p>
        </w:tc>
        <w:tc>
          <w:tcPr>
            <w:tcW w:w="4675" w:type="dxa"/>
          </w:tcPr>
          <w:p w:rsidR="004B06BC" w:rsidRPr="000A5C75" w:rsidRDefault="004B06BC" w:rsidP="00423E0D">
            <w:pPr>
              <w:jc w:val="both"/>
              <w:rPr>
                <w:rFonts w:eastAsiaTheme="minorEastAsia"/>
                <w:sz w:val="18"/>
                <w:szCs w:val="18"/>
                <w:lang w:eastAsia="zh-CN"/>
              </w:rPr>
            </w:pPr>
            <w:r>
              <w:rPr>
                <w:rFonts w:eastAsiaTheme="minorEastAsia" w:hint="eastAsia"/>
                <w:sz w:val="18"/>
                <w:szCs w:val="18"/>
                <w:lang w:eastAsia="zh-CN"/>
              </w:rPr>
              <w:t>3</w:t>
            </w:r>
          </w:p>
        </w:tc>
      </w:tr>
      <w:tr w:rsidR="004B06BC" w:rsidTr="00423E0D">
        <w:tc>
          <w:tcPr>
            <w:tcW w:w="4675" w:type="dxa"/>
          </w:tcPr>
          <w:p w:rsidR="004B06BC" w:rsidRPr="004B4E50" w:rsidRDefault="00EC3283" w:rsidP="00423E0D">
            <w:pPr>
              <w:jc w:val="both"/>
              <w:rPr>
                <w:rFonts w:eastAsiaTheme="minorEastAsia"/>
                <w:sz w:val="18"/>
                <w:szCs w:val="18"/>
                <w:lang w:eastAsia="zh-CN"/>
              </w:rPr>
            </w:pPr>
            <w:r>
              <w:rPr>
                <w:rFonts w:eastAsiaTheme="minorEastAsia" w:hint="eastAsia"/>
                <w:sz w:val="18"/>
                <w:szCs w:val="18"/>
                <w:lang w:eastAsia="zh-CN"/>
              </w:rPr>
              <w:t>n</w:t>
            </w:r>
            <w:r w:rsidR="004B06BC" w:rsidRPr="004B4E50">
              <w:rPr>
                <w:rFonts w:eastAsia="Calibri"/>
                <w:sz w:val="18"/>
                <w:szCs w:val="18"/>
              </w:rPr>
              <w:t>Dot25</w:t>
            </w:r>
          </w:p>
        </w:tc>
        <w:tc>
          <w:tcPr>
            <w:tcW w:w="4675" w:type="dxa"/>
          </w:tcPr>
          <w:p w:rsidR="004B06BC" w:rsidRDefault="004B06BC" w:rsidP="00423E0D">
            <w:pPr>
              <w:jc w:val="both"/>
              <w:rPr>
                <w:rFonts w:eastAsiaTheme="minorEastAsia"/>
                <w:sz w:val="18"/>
                <w:szCs w:val="18"/>
                <w:lang w:eastAsia="zh-CN"/>
              </w:rPr>
            </w:pPr>
            <w:r>
              <w:rPr>
                <w:rFonts w:eastAsiaTheme="minorEastAsia" w:hint="eastAsia"/>
                <w:sz w:val="18"/>
                <w:szCs w:val="18"/>
                <w:lang w:eastAsia="zh-CN"/>
              </w:rPr>
              <w:t>2</w:t>
            </w:r>
          </w:p>
        </w:tc>
      </w:tr>
      <w:tr w:rsidR="004B06BC" w:rsidTr="00423E0D">
        <w:tc>
          <w:tcPr>
            <w:tcW w:w="4675" w:type="dxa"/>
          </w:tcPr>
          <w:p w:rsidR="004B06BC" w:rsidRPr="00147C45" w:rsidRDefault="004B06BC" w:rsidP="00EC3283">
            <w:pPr>
              <w:jc w:val="both"/>
            </w:pPr>
            <w:r>
              <w:rPr>
                <w:rFonts w:eastAsia="Calibri"/>
                <w:sz w:val="18"/>
                <w:szCs w:val="18"/>
              </w:rPr>
              <w:t>&gt;=</w:t>
            </w:r>
            <w:r w:rsidR="00EC3283">
              <w:rPr>
                <w:rFonts w:eastAsiaTheme="minorEastAsia" w:hint="eastAsia"/>
                <w:lang w:eastAsia="zh-CN"/>
              </w:rPr>
              <w:t>n</w:t>
            </w:r>
            <w:r w:rsidRPr="00147C45">
              <w:t>Dot5</w:t>
            </w:r>
          </w:p>
        </w:tc>
        <w:tc>
          <w:tcPr>
            <w:tcW w:w="4675" w:type="dxa"/>
          </w:tcPr>
          <w:p w:rsidR="004B06BC" w:rsidRDefault="004B06BC" w:rsidP="00423E0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9B2737"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9B2737"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9B2737"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Default="005702E2" w:rsidP="005702E2">
      <w:pPr>
        <w:jc w:val="both"/>
        <w:rPr>
          <w:rFonts w:ascii="Arial" w:hAnsi="Arial"/>
        </w:rPr>
      </w:pPr>
    </w:p>
    <w:p w:rsidR="005702E2" w:rsidRPr="000720D7" w:rsidRDefault="009B2737"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lastRenderedPageBreak/>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9B2737"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sidR="004B06BC">
        <w:rPr>
          <w:rFonts w:ascii="Arial" w:eastAsiaTheme="minorEastAsia" w:hAnsi="Arial" w:hint="eastAsia"/>
          <w:lang w:eastAsia="zh-CN"/>
        </w:rPr>
        <w:t>2</w:t>
      </w:r>
      <w:r>
        <w:rPr>
          <w:rFonts w:ascii="Arial" w:hAnsi="Arial"/>
        </w:rPr>
        <w:t>*</w:t>
      </w:r>
      <w:r w:rsidR="004B06BC">
        <w:rPr>
          <w:rFonts w:ascii="Arial" w:eastAsiaTheme="minorEastAsia" w:hAnsi="Arial" w:hint="eastAsia"/>
          <w:lang w:eastAsia="zh-CN"/>
        </w:rPr>
        <w:t>3</w:t>
      </w:r>
      <w:r>
        <w:rPr>
          <w:rFonts w:ascii="Arial" w:hAnsi="Arial"/>
        </w:rPr>
        <w:t>*</w:t>
      </w:r>
      <w:r w:rsidR="009770D9">
        <w:rPr>
          <w:rFonts w:ascii="Arial" w:eastAsiaTheme="minorEastAsia" w:hAnsi="Arial" w:hint="eastAsia"/>
          <w:lang w:eastAsia="zh-CN"/>
        </w:rPr>
        <w:t>4</w:t>
      </w:r>
      <w:r>
        <w:rPr>
          <w:rFonts w:ascii="Arial" w:hAnsi="Arial"/>
        </w:rPr>
        <w:t>-1)*1280+1440=</w:t>
      </w:r>
      <w:r w:rsidR="004B06BC">
        <w:rPr>
          <w:rFonts w:ascii="Arial" w:eastAsiaTheme="minorEastAsia" w:hAnsi="Arial" w:hint="eastAsia"/>
          <w:lang w:eastAsia="zh-CN"/>
        </w:rPr>
        <w:t>30880</w:t>
      </w:r>
      <w:r>
        <w:rPr>
          <w:rFonts w:ascii="Arial" w:hAnsi="Arial"/>
        </w:rPr>
        <w:t>ms.</w:t>
      </w:r>
    </w:p>
    <w:p w:rsidR="005702E2" w:rsidRPr="00F57106" w:rsidRDefault="005702E2" w:rsidP="005702E2">
      <w:pPr>
        <w:jc w:val="both"/>
        <w:rPr>
          <w:rFonts w:ascii="Arial" w:eastAsiaTheme="minorEastAsia" w:hAnsi="Arial"/>
          <w:lang w:eastAsia="zh-CN"/>
        </w:rPr>
      </w:pPr>
      <w:r>
        <w:rPr>
          <w:rFonts w:ascii="Arial" w:hAnsi="Arial"/>
        </w:rPr>
        <w:t>Solving the equation for best-case results in: (</w:t>
      </w:r>
      <w:r w:rsidR="004B06BC">
        <w:rPr>
          <w:rFonts w:ascii="Arial" w:eastAsiaTheme="minorEastAsia" w:hAnsi="Arial" w:hint="eastAsia"/>
          <w:lang w:eastAsia="zh-CN"/>
        </w:rPr>
        <w:t>1</w:t>
      </w:r>
      <w:r>
        <w:rPr>
          <w:rFonts w:ascii="Arial" w:hAnsi="Arial"/>
        </w:rPr>
        <w:t>*1*</w:t>
      </w:r>
      <w:r w:rsidR="009770D9">
        <w:rPr>
          <w:rFonts w:ascii="Arial" w:eastAsiaTheme="minorEastAsia" w:hAnsi="Arial" w:hint="eastAsia"/>
          <w:lang w:eastAsia="zh-CN"/>
        </w:rPr>
        <w:t>4</w:t>
      </w:r>
      <w:r>
        <w:rPr>
          <w:rFonts w:ascii="Arial" w:hAnsi="Arial"/>
        </w:rPr>
        <w:t>-1)*160+168=</w:t>
      </w:r>
      <w:r w:rsidR="004B06BC">
        <w:rPr>
          <w:rFonts w:ascii="Arial" w:eastAsiaTheme="minorEastAsia" w:hAnsi="Arial" w:hint="eastAsia"/>
          <w:lang w:eastAsia="zh-CN"/>
        </w:rPr>
        <w:t>648</w:t>
      </w:r>
      <w:r>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4B06BC">
        <w:rPr>
          <w:rFonts w:ascii="Arial" w:eastAsiaTheme="minorEastAsia" w:hAnsi="Arial" w:hint="eastAsia"/>
          <w:lang w:eastAsia="zh-CN"/>
        </w:rPr>
        <w:t>0.648</w:t>
      </w:r>
      <w:r>
        <w:rPr>
          <w:rFonts w:ascii="Arial" w:hAnsi="Arial"/>
        </w:rPr>
        <w:t>s, the SS should round up to the next integer (</w:t>
      </w:r>
      <w:r w:rsidR="004B06BC">
        <w:rPr>
          <w:rFonts w:ascii="Arial" w:eastAsiaTheme="minorEastAsia" w:hAnsi="Arial" w:hint="eastAsia"/>
          <w:lang w:eastAsia="zh-CN"/>
        </w:rPr>
        <w:t>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B06BC">
        <w:rPr>
          <w:rFonts w:ascii="Arial" w:eastAsiaTheme="minorEastAsia" w:hAnsi="Arial" w:hint="eastAsia"/>
          <w:lang w:eastAsia="zh-CN"/>
        </w:rPr>
        <w:t>1</w:t>
      </w:r>
      <w:r>
        <w:rPr>
          <w:rFonts w:ascii="Arial" w:hAnsi="Arial"/>
        </w:rPr>
        <w:t xml:space="preserve">.3s. </w:t>
      </w:r>
    </w:p>
    <w:p w:rsidR="005702E2" w:rsidRPr="003410A9" w:rsidRDefault="005702E2" w:rsidP="005702E2">
      <w:pPr>
        <w:jc w:val="both"/>
        <w:rPr>
          <w:rFonts w:ascii="Arial" w:eastAsiaTheme="minorEastAsia" w:hAnsi="Arial"/>
          <w:lang w:eastAsia="zh-CN"/>
        </w:rPr>
      </w:pPr>
      <w:r>
        <w:rPr>
          <w:rFonts w:ascii="Arial" w:hAnsi="Arial"/>
        </w:rPr>
        <w:t xml:space="preserve">For the worst-case result of </w:t>
      </w:r>
      <w:r w:rsidR="004B06BC">
        <w:rPr>
          <w:rFonts w:ascii="Arial" w:eastAsiaTheme="minorEastAsia" w:hAnsi="Arial" w:hint="eastAsia"/>
          <w:lang w:eastAsia="zh-CN"/>
        </w:rPr>
        <w:t>30.88</w:t>
      </w:r>
      <w:r>
        <w:rPr>
          <w:rFonts w:ascii="Arial" w:hAnsi="Arial"/>
        </w:rPr>
        <w:t>s, the SS should round up to the next integer (</w:t>
      </w:r>
      <w:r w:rsidR="004B06BC">
        <w:rPr>
          <w:rFonts w:ascii="Arial" w:eastAsiaTheme="minorEastAsia" w:hAnsi="Arial" w:hint="eastAsia"/>
          <w:lang w:eastAsia="zh-CN"/>
        </w:rPr>
        <w:t>31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B06BC">
        <w:rPr>
          <w:rFonts w:ascii="Arial" w:eastAsiaTheme="minorEastAsia" w:hAnsi="Arial" w:hint="eastAsia"/>
          <w:lang w:eastAsia="zh-CN"/>
        </w:rPr>
        <w:t>31</w:t>
      </w:r>
      <w:r>
        <w:rPr>
          <w:rFonts w:ascii="Arial" w:hAnsi="Arial"/>
        </w:rPr>
        <w:t>.3s.</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w:t>
      </w:r>
      <w:r w:rsidR="00E63965">
        <w:rPr>
          <w:rFonts w:ascii="Arial" w:eastAsia="宋体" w:hAnsi="Arial" w:hint="eastAsia"/>
          <w:b/>
          <w:sz w:val="24"/>
          <w:lang w:eastAsia="zh-CN"/>
        </w:rPr>
        <w:t>2</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E63965" w:rsidRPr="003410A9" w:rsidRDefault="00E63965" w:rsidP="00E63965">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E63965" w:rsidRPr="007135AE" w:rsidRDefault="00E63965" w:rsidP="00E63965">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E63965" w:rsidRPr="003410A9" w:rsidRDefault="009B2737" w:rsidP="00E63965">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E63965" w:rsidRPr="007135AE" w:rsidRDefault="00E63965" w:rsidP="00E63965">
      <w:pPr>
        <w:rPr>
          <w:highlight w:val="lightGray"/>
          <w:lang w:eastAsia="zh-CN"/>
        </w:rPr>
      </w:pPr>
      <w:proofErr w:type="gramStart"/>
      <w:r w:rsidRPr="007135AE">
        <w:rPr>
          <w:highlight w:val="lightGray"/>
          <w:lang w:eastAsia="zh-CN"/>
        </w:rPr>
        <w:t>where</w:t>
      </w:r>
      <w:proofErr w:type="gramEnd"/>
    </w:p>
    <w:p w:rsidR="00E63965" w:rsidRPr="007135AE" w:rsidRDefault="00E63965" w:rsidP="00E63965">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E63965" w:rsidRPr="007135AE" w:rsidRDefault="00E63965" w:rsidP="00E63965">
      <w:pPr>
        <w:spacing w:before="120" w:after="120"/>
        <w:rPr>
          <w:highlight w:val="lightGray"/>
        </w:rPr>
      </w:pPr>
      <w:r w:rsidRPr="007135AE">
        <w:rPr>
          <w:highlight w:val="lightGray"/>
        </w:rPr>
        <w:t xml:space="preserve">L is total number of positioning frequency layers, </w:t>
      </w:r>
    </w:p>
    <w:p w:rsidR="00E63965" w:rsidRPr="007135AE" w:rsidRDefault="009B2737" w:rsidP="00E63965">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E63965" w:rsidRPr="007135AE">
        <w:rPr>
          <w:bCs/>
          <w:iCs/>
          <w:highlight w:val="lightGray"/>
          <w:lang w:eastAsia="zh-CN"/>
        </w:rPr>
        <w:t xml:space="preserve"> </w:t>
      </w:r>
      <w:proofErr w:type="gramStart"/>
      <w:r w:rsidR="00E63965" w:rsidRPr="007135AE">
        <w:rPr>
          <w:highlight w:val="lightGray"/>
        </w:rPr>
        <w:t>is</w:t>
      </w:r>
      <w:proofErr w:type="gramEnd"/>
      <w:r w:rsidR="00E63965" w:rsidRPr="007135AE">
        <w:rPr>
          <w:highlight w:val="lightGray"/>
        </w:rPr>
        <w:t xml:space="preserve"> the periodicity of the </w:t>
      </w:r>
      <w:r w:rsidR="00E63965" w:rsidRPr="007135AE">
        <w:rPr>
          <w:rFonts w:hint="eastAsia"/>
          <w:highlight w:val="lightGray"/>
          <w:lang w:eastAsia="zh-CN"/>
        </w:rPr>
        <w:t>PRS</w:t>
      </w:r>
      <w:r w:rsidR="00E63965" w:rsidRPr="007135AE">
        <w:rPr>
          <w:highlight w:val="lightGray"/>
          <w:lang w:eastAsia="zh-CN"/>
        </w:rPr>
        <w:t>-RSRP</w:t>
      </w:r>
      <w:r w:rsidR="00E63965" w:rsidRPr="007135AE">
        <w:rPr>
          <w:highlight w:val="lightGray"/>
        </w:rPr>
        <w:t xml:space="preserve"> measurement in </w:t>
      </w:r>
      <w:r w:rsidR="00E63965" w:rsidRPr="007135AE">
        <w:rPr>
          <w:highlight w:val="lightGray"/>
          <w:lang w:eastAsia="zh-CN"/>
        </w:rPr>
        <w:t xml:space="preserve">positioning frequency layer </w:t>
      </w:r>
      <w:proofErr w:type="spellStart"/>
      <w:r w:rsidR="00E63965" w:rsidRPr="007135AE">
        <w:rPr>
          <w:i/>
          <w:iCs/>
          <w:highlight w:val="lightGray"/>
          <w:lang w:eastAsia="zh-CN"/>
        </w:rPr>
        <w:t>i</w:t>
      </w:r>
      <w:proofErr w:type="spellEnd"/>
      <w:r w:rsidR="00E63965" w:rsidRPr="007135AE">
        <w:rPr>
          <w:highlight w:val="lightGray"/>
          <w:lang w:eastAsia="zh-CN"/>
        </w:rPr>
        <w:t>.</w:t>
      </w:r>
    </w:p>
    <w:p w:rsidR="00E63965" w:rsidRPr="003410A9" w:rsidRDefault="009B2737" w:rsidP="00E63965">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E63965" w:rsidRPr="007135AE" w:rsidRDefault="00E63965" w:rsidP="00E63965">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E63965" w:rsidRPr="007135AE" w:rsidRDefault="00E63965" w:rsidP="00E63965">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E63965" w:rsidRPr="007135AE" w:rsidRDefault="00E63965" w:rsidP="00E63965">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E63965" w:rsidRPr="007135AE" w:rsidRDefault="00E63965" w:rsidP="00E63965">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E63965" w:rsidRPr="007135AE" w:rsidRDefault="00E63965" w:rsidP="00E63965">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E63965" w:rsidRPr="007135AE" w:rsidRDefault="00E63965" w:rsidP="00E63965">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E63965" w:rsidRPr="007135AE" w:rsidRDefault="00E63965" w:rsidP="00E63965">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E63965" w:rsidRPr="007135AE" w:rsidRDefault="00E63965" w:rsidP="00E63965">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is the scaling factor for Rx beam sweeping, and</w:t>
      </w:r>
      <w:r w:rsidRPr="004B06BC">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4B06BC">
        <w:rPr>
          <w:highlight w:val="cyan"/>
          <w:lang w:eastAsia="zh-CN"/>
        </w:rPr>
        <w:t>=1</w:t>
      </w:r>
      <w:r w:rsidRPr="007135AE">
        <w:rPr>
          <w:highlight w:val="lightGray"/>
          <w:lang w:eastAsia="zh-CN"/>
        </w:rPr>
        <w:t xml:space="preserve">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the capability for the band containing pos</w:t>
      </w:r>
      <w:r w:rsidRPr="004B06BC">
        <w:rPr>
          <w:highlight w:val="lightGray"/>
          <w:lang w:eastAsia="zh-CN"/>
        </w:rPr>
        <w:t xml:space="preserve">itioning frequency layer </w:t>
      </w:r>
      <w:proofErr w:type="spellStart"/>
      <w:r w:rsidRPr="004B06BC">
        <w:rPr>
          <w:highlight w:val="lightGray"/>
          <w:lang w:eastAsia="zh-CN"/>
        </w:rPr>
        <w:t>i</w:t>
      </w:r>
      <w:proofErr w:type="spellEnd"/>
      <w:r w:rsidRPr="004B06BC">
        <w:rPr>
          <w:highlight w:val="lightGray"/>
          <w:lang w:eastAsia="zh-CN"/>
        </w:rPr>
        <w:t xml:space="preserve">, and </w:t>
      </w:r>
      <w:r w:rsidRPr="004B06BC">
        <w:rPr>
          <w:rFonts w:hint="eastAsia"/>
          <w:highlight w:val="lightGray"/>
          <w:lang w:eastAsia="zh-CN"/>
        </w:rPr>
        <w:t xml:space="preserve">the </w:t>
      </w:r>
      <w:r w:rsidRPr="004B06BC">
        <w:rPr>
          <w:highlight w:val="lightGray"/>
          <w:lang w:eastAsia="zh-CN"/>
        </w:rPr>
        <w:t xml:space="preserve">LMF indicates </w:t>
      </w:r>
      <w:r w:rsidRPr="004B06BC">
        <w:rPr>
          <w:i/>
          <w:highlight w:val="lightGray"/>
          <w:lang w:eastAsia="zh-CN"/>
        </w:rPr>
        <w:t xml:space="preserve">lowerRxBeamSweepingFactor-FR2 </w:t>
      </w:r>
      <w:r w:rsidRPr="004B06BC">
        <w:rPr>
          <w:highlight w:val="lightGray"/>
          <w:lang w:eastAsia="zh-CN"/>
        </w:rPr>
        <w:t xml:space="preserve">in </w:t>
      </w:r>
      <w:r w:rsidRPr="004B06BC">
        <w:rPr>
          <w:i/>
          <w:highlight w:val="lightGray"/>
        </w:rPr>
        <w:t>NR-TDOA-</w:t>
      </w:r>
      <w:proofErr w:type="spellStart"/>
      <w:r w:rsidRPr="004B06BC">
        <w:rPr>
          <w:i/>
          <w:highlight w:val="lightGray"/>
        </w:rPr>
        <w:t>Request</w:t>
      </w:r>
      <w:r w:rsidRPr="004B06BC">
        <w:rPr>
          <w:i/>
          <w:noProof/>
          <w:highlight w:val="lightGray"/>
        </w:rPr>
        <w:t>LocationInformation</w:t>
      </w:r>
      <w:proofErr w:type="spellEnd"/>
      <w:r w:rsidRPr="004B06BC">
        <w:rPr>
          <w:highlight w:val="lightGray"/>
          <w:lang w:eastAsia="zh-CN"/>
        </w:rPr>
        <w:t>.</w:t>
      </w:r>
      <w:r w:rsidRPr="004B06BC">
        <w:rPr>
          <w:rFonts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B06BC">
        <w:rPr>
          <w:bCs/>
          <w:highlight w:val="lightGray"/>
          <w:lang w:eastAsia="zh-CN"/>
        </w:rPr>
        <w:t xml:space="preserve"> </w:t>
      </w:r>
      <w:proofErr w:type="gramStart"/>
      <w:r w:rsidRPr="004B06BC">
        <w:rPr>
          <w:rFonts w:hint="eastAsia"/>
          <w:bCs/>
          <w:highlight w:val="lightGray"/>
          <w:lang w:eastAsia="zh-CN"/>
        </w:rPr>
        <w:t>is</w:t>
      </w:r>
      <w:proofErr w:type="gramEnd"/>
      <w:r w:rsidRPr="004B06BC">
        <w:rPr>
          <w:rFonts w:hint="eastAsia"/>
          <w:bCs/>
          <w:highlight w:val="lightGray"/>
          <w:lang w:eastAsia="zh-CN"/>
        </w:rPr>
        <w:t xml:space="preserve"> </w:t>
      </w:r>
      <w:r w:rsidRPr="004B06BC">
        <w:rPr>
          <w:highlight w:val="lightGray"/>
          <w:lang w:eastAsia="zh-CN"/>
        </w:rPr>
        <w:t>equal to 8, otherwise.</w:t>
      </w:r>
    </w:p>
    <w:p w:rsidR="00E63965" w:rsidRPr="007135AE" w:rsidRDefault="00E63965" w:rsidP="00E63965">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E63965" w:rsidRPr="007135AE" w:rsidRDefault="00E63965" w:rsidP="00E63965">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E63965" w:rsidRPr="007135AE" w:rsidRDefault="00E63965" w:rsidP="00E63965">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ms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E63965" w:rsidRPr="007135AE" w:rsidRDefault="00E63965" w:rsidP="00E63965">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E63965" w:rsidRPr="007135AE" w:rsidRDefault="00E63965" w:rsidP="00E63965">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E63965" w:rsidRPr="007135AE" w:rsidRDefault="00E63965" w:rsidP="00E63965">
      <w:pPr>
        <w:ind w:left="851" w:hanging="284"/>
        <w:rPr>
          <w:highlight w:val="lightGray"/>
        </w:rPr>
      </w:pPr>
      <w:r w:rsidRPr="004B06BC">
        <w:rPr>
          <w:rFonts w:cs="v4.2.0"/>
          <w:highlight w:val="lightGray"/>
        </w:rPr>
        <w:t>-</w:t>
      </w:r>
      <w:r w:rsidRPr="004B06BC">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E63965">
        <w:rPr>
          <w:highlight w:val="cyan"/>
        </w:rPr>
        <w:t xml:space="preserve">= 1 </w:t>
      </w:r>
      <w:r w:rsidRPr="004B06BC">
        <w:rPr>
          <w:highlight w:val="lightGray"/>
        </w:rPr>
        <w:t>if th</w:t>
      </w:r>
      <w:r w:rsidRPr="007135AE">
        <w:rPr>
          <w:highlight w:val="lightGray"/>
        </w:rPr>
        <w:t xml:space="preserve">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E63965" w:rsidRPr="007135AE" w:rsidRDefault="00E63965" w:rsidP="00E63965">
      <w:pPr>
        <w:ind w:left="1135" w:hanging="284"/>
        <w:rPr>
          <w:highlight w:val="lightGray"/>
        </w:rPr>
      </w:pPr>
      <w:r w:rsidRPr="007135AE">
        <w:rPr>
          <w:highlight w:val="lightGray"/>
        </w:rPr>
        <w:t>-</w:t>
      </w:r>
      <w:r w:rsidRPr="007135AE">
        <w:rPr>
          <w:highlight w:val="lightGray"/>
        </w:rPr>
        <w:tab/>
        <w:t xml:space="preserve">PRS bandwidth is within the active BWP and </w:t>
      </w:r>
    </w:p>
    <w:p w:rsidR="00E63965" w:rsidRPr="007135AE" w:rsidRDefault="00E63965" w:rsidP="00E63965">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E63965" w:rsidRPr="007135AE" w:rsidRDefault="00E63965" w:rsidP="00E63965">
      <w:pPr>
        <w:ind w:left="851" w:hanging="284"/>
        <w:rPr>
          <w:highlight w:val="lightGray"/>
        </w:rPr>
      </w:pPr>
      <w:r w:rsidRPr="007135AE">
        <w:rPr>
          <w:rFonts w:cs="v4.2.0"/>
          <w:highlight w:val="lightGray"/>
        </w:rPr>
        <w:lastRenderedPageBreak/>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E63965" w:rsidRPr="007135AE" w:rsidRDefault="00E63965" w:rsidP="00E63965">
      <w:pPr>
        <w:ind w:left="1135" w:hanging="284"/>
        <w:rPr>
          <w:highlight w:val="lightGray"/>
        </w:rPr>
      </w:pPr>
      <w:r w:rsidRPr="007135AE">
        <w:rPr>
          <w:highlight w:val="lightGray"/>
        </w:rPr>
        <w:t>-</w:t>
      </w:r>
      <w:r w:rsidRPr="007135AE">
        <w:rPr>
          <w:highlight w:val="lightGray"/>
        </w:rPr>
        <w:tab/>
        <w:t>PRS bandwidth is within the active BWP and</w:t>
      </w:r>
    </w:p>
    <w:p w:rsidR="00E63965" w:rsidRPr="007135AE" w:rsidRDefault="00E63965" w:rsidP="00E63965">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E63965" w:rsidRPr="007135AE" w:rsidRDefault="00E63965" w:rsidP="00E63965">
      <w:pPr>
        <w:ind w:left="851" w:hanging="284"/>
        <w:rPr>
          <w:rFonts w:eastAsia="Calibri"/>
          <w:sz w:val="18"/>
          <w:szCs w:val="18"/>
          <w:highlight w:val="lightGray"/>
        </w:rPr>
      </w:pPr>
      <w:r w:rsidRPr="00E63965">
        <w:rPr>
          <w:rFonts w:cs="v4.2.0"/>
          <w:highlight w:val="lightGray"/>
        </w:rPr>
        <w:t>-</w:t>
      </w:r>
      <w:r w:rsidRPr="00E6396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63965">
        <w:rPr>
          <w:highlight w:val="lightGray"/>
        </w:rPr>
        <w:t>= 4 oth</w:t>
      </w:r>
      <w:r w:rsidRPr="007135AE">
        <w:rPr>
          <w:highlight w:val="lightGray"/>
        </w:rPr>
        <w:t>erwise.</w:t>
      </w:r>
    </w:p>
    <w:p w:rsidR="00E63965" w:rsidRPr="007135AE" w:rsidRDefault="009B2737" w:rsidP="00E63965">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E63965"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E63965"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E63965" w:rsidRPr="007135AE">
        <w:rPr>
          <w:i/>
          <w:highlight w:val="lightGray"/>
          <w:lang w:val="en-US" w:eastAsia="zh-CN"/>
        </w:rPr>
        <w:t xml:space="preserve"> </w:t>
      </w:r>
      <w:r w:rsidR="00E63965" w:rsidRPr="007135AE">
        <w:rPr>
          <w:highlight w:val="lightGray"/>
          <w:lang w:val="en-US" w:eastAsia="zh-CN"/>
        </w:rPr>
        <w:t>is the measurement duration for the last PRS-RSRP sample, including the sampling time and processing time,</w:t>
      </w:r>
      <w:r w:rsidR="00E63965"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E63965" w:rsidRPr="007135AE">
        <w:rPr>
          <w:rFonts w:hint="eastAsia"/>
          <w:bCs/>
          <w:highlight w:val="lightGray"/>
          <w:lang w:eastAsia="zh-CN"/>
        </w:rPr>
        <w:t xml:space="preserve">, </w:t>
      </w:r>
      <w:r w:rsidR="00E63965"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E63965"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E63965" w:rsidRPr="007135AE">
        <w:rPr>
          <w:bCs/>
          <w:highlight w:val="lightGray"/>
        </w:rPr>
        <w:t xml:space="preserve"> + </w:t>
      </w:r>
      <m:oMath>
        <m:r>
          <m:rPr>
            <m:sty m:val="p"/>
          </m:rPr>
          <w:rPr>
            <w:rFonts w:ascii="Cambria Math" w:hAnsi="Cambria Math"/>
            <w:highlight w:val="lightGray"/>
          </w:rPr>
          <m:t>MGL</m:t>
        </m:r>
      </m:oMath>
      <w:r w:rsidR="00E63965" w:rsidRPr="007135AE">
        <w:rPr>
          <w:highlight w:val="lightGray"/>
        </w:rPr>
        <w:t>,</w:t>
      </w:r>
    </w:p>
    <w:p w:rsidR="00E63965" w:rsidRPr="007135AE" w:rsidRDefault="009B2737" w:rsidP="00E63965">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E63965" w:rsidRPr="007135AE">
        <w:rPr>
          <w:highlight w:val="lightGray"/>
          <w:lang w:eastAsia="zh-CN"/>
        </w:rPr>
        <w:t xml:space="preserve"> </w:t>
      </w:r>
      <w:proofErr w:type="gramStart"/>
      <w:r w:rsidR="00E63965" w:rsidRPr="007135AE">
        <w:rPr>
          <w:highlight w:val="lightGray"/>
          <w:lang w:eastAsia="zh-CN"/>
        </w:rPr>
        <w:t>is</w:t>
      </w:r>
      <w:proofErr w:type="gramEnd"/>
      <w:r w:rsidR="00E63965" w:rsidRPr="007135AE">
        <w:rPr>
          <w:highlight w:val="lightGray"/>
          <w:lang w:eastAsia="zh-CN"/>
        </w:rPr>
        <w:t xml:space="preserve"> the </w:t>
      </w:r>
      <w:r w:rsidR="00E63965" w:rsidRPr="007135AE">
        <w:rPr>
          <w:highlight w:val="lightGray"/>
        </w:rPr>
        <w:t>periodicity of PRS-RSRP measurement in positioning</w:t>
      </w:r>
      <w:r w:rsidR="00E63965" w:rsidRPr="007135AE" w:rsidDel="00474272">
        <w:rPr>
          <w:highlight w:val="lightGray"/>
          <w:lang w:eastAsia="zh-CN"/>
        </w:rPr>
        <w:t xml:space="preserve"> </w:t>
      </w:r>
      <w:r w:rsidR="00E63965" w:rsidRPr="007135AE">
        <w:rPr>
          <w:highlight w:val="lightGray"/>
          <w:lang w:eastAsia="zh-CN"/>
        </w:rPr>
        <w:t xml:space="preserve">frequency layer </w:t>
      </w:r>
      <w:proofErr w:type="spellStart"/>
      <w:r w:rsidR="00E63965" w:rsidRPr="007135AE">
        <w:rPr>
          <w:i/>
          <w:iCs/>
          <w:highlight w:val="lightGray"/>
          <w:lang w:eastAsia="zh-CN"/>
        </w:rPr>
        <w:t>i</w:t>
      </w:r>
      <w:proofErr w:type="spellEnd"/>
      <w:r w:rsidR="00E63965" w:rsidRPr="007135AE">
        <w:rPr>
          <w:highlight w:val="lightGray"/>
          <w:lang w:eastAsia="zh-CN"/>
        </w:rPr>
        <w:t xml:space="preserve">, </w:t>
      </w:r>
    </w:p>
    <w:p w:rsidR="00E63965" w:rsidRPr="007135AE" w:rsidRDefault="00E63965" w:rsidP="00E63965">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E63965" w:rsidRPr="007135AE" w:rsidRDefault="00E63965" w:rsidP="00E63965">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m:t>
            </m:r>
            <m:r>
              <w:rPr>
                <w:rFonts w:ascii="Cambria Math" w:hAnsi="Cambria Math"/>
                <w:highlight w:val="lightGray"/>
              </w:rPr>
              <m:t>RP</m:t>
            </m:r>
          </m:e>
          <m:sub>
            <m:r>
              <m:rPr>
                <m:nor/>
              </m:rPr>
              <w:rPr>
                <w:highlight w:val="lightGray"/>
                <w:lang w:val="en-US"/>
              </w:rPr>
              <m:t>i</m:t>
            </m:r>
          </m:sub>
        </m:sSub>
      </m:oMath>
      <w:r w:rsidRPr="007135AE">
        <w:rPr>
          <w:highlight w:val="lightGray"/>
          <w:lang w:eastAsia="zh-CN"/>
        </w:rPr>
        <w:t xml:space="preserve"> ,</w:t>
      </w:r>
    </w:p>
    <w:p w:rsidR="00E63965" w:rsidRPr="007135AE" w:rsidRDefault="00E63965" w:rsidP="00E63965">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E63965" w:rsidRPr="007135AE" w:rsidRDefault="00E63965" w:rsidP="00E63965">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E63965" w:rsidRPr="007135AE" w:rsidRDefault="00E63965" w:rsidP="00E63965">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E63965" w:rsidRPr="007135AE" w:rsidRDefault="009B2737" w:rsidP="00E63965">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E63965" w:rsidRPr="007135AE">
        <w:rPr>
          <w:highlight w:val="lightGray"/>
          <w:lang w:eastAsia="zh-CN"/>
        </w:rPr>
        <w:t xml:space="preserve"> </w:t>
      </w:r>
      <w:proofErr w:type="gramStart"/>
      <w:r w:rsidR="00E63965" w:rsidRPr="007135AE">
        <w:rPr>
          <w:highlight w:val="lightGray"/>
          <w:lang w:eastAsia="zh-CN"/>
        </w:rPr>
        <w:t>is</w:t>
      </w:r>
      <w:proofErr w:type="gramEnd"/>
      <w:r w:rsidR="00E63965" w:rsidRPr="007135AE">
        <w:rPr>
          <w:highlight w:val="lightGray"/>
          <w:lang w:eastAsia="zh-CN"/>
        </w:rPr>
        <w:t xml:space="preserve"> the periodicity of PRS resource sets given by the higher-layer parameter </w:t>
      </w:r>
      <w:r w:rsidR="00E63965" w:rsidRPr="007135AE">
        <w:rPr>
          <w:i/>
          <w:highlight w:val="lightGray"/>
          <w:lang w:eastAsia="zh-CN"/>
        </w:rPr>
        <w:t>DL-PRS-Periodicity</w:t>
      </w:r>
      <w:r w:rsidR="00E63965" w:rsidRPr="007135AE">
        <w:rPr>
          <w:highlight w:val="lightGray"/>
          <w:lang w:eastAsia="zh-CN"/>
        </w:rPr>
        <w:t>.</w:t>
      </w:r>
    </w:p>
    <w:p w:rsidR="00E63965" w:rsidRPr="00C522D0" w:rsidRDefault="009B2737" w:rsidP="00E63965">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E63965" w:rsidRPr="007135AE">
        <w:rPr>
          <w:highlight w:val="lightGray"/>
        </w:rPr>
        <w:t xml:space="preserve"> </w:t>
      </w:r>
      <w:proofErr w:type="gramStart"/>
      <w:r w:rsidR="00E63965" w:rsidRPr="007135AE">
        <w:rPr>
          <w:highlight w:val="lightGray"/>
        </w:rPr>
        <w:t>is</w:t>
      </w:r>
      <w:proofErr w:type="gramEnd"/>
      <w:r w:rsidR="00E63965"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E63965"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E63965" w:rsidRPr="007135AE">
        <w:rPr>
          <w:highlight w:val="lightGray"/>
          <w:lang w:eastAsia="zh-CN"/>
        </w:rPr>
        <w:t xml:space="preserve"> is the muting repetition factor given by the higher-layer parameter </w:t>
      </w:r>
      <w:r w:rsidR="00E63965" w:rsidRPr="007135AE">
        <w:rPr>
          <w:i/>
          <w:highlight w:val="lightGray"/>
          <w:lang w:eastAsia="zh-CN"/>
        </w:rPr>
        <w:t>DL-PRS-</w:t>
      </w:r>
      <w:proofErr w:type="spellStart"/>
      <w:r w:rsidR="00E63965" w:rsidRPr="007135AE">
        <w:rPr>
          <w:i/>
          <w:highlight w:val="lightGray"/>
          <w:lang w:eastAsia="zh-CN"/>
        </w:rPr>
        <w:t>MutingBitRepetitionFactor</w:t>
      </w:r>
      <w:proofErr w:type="spellEnd"/>
      <w:r w:rsidR="00E63965"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E63965" w:rsidRPr="007135AE">
        <w:rPr>
          <w:highlight w:val="lightGray"/>
          <w:lang w:eastAsia="zh-CN"/>
        </w:rPr>
        <w:t xml:space="preserve"> is the size of the </w:t>
      </w:r>
      <w:proofErr w:type="gramStart"/>
      <w:r w:rsidR="00E63965"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E63965" w:rsidRPr="007135AE">
        <w:rPr>
          <w:highlight w:val="lightGray"/>
          <w:lang w:eastAsia="zh-CN"/>
        </w:rPr>
        <w:t>.</w:t>
      </w:r>
    </w:p>
    <w:p w:rsidR="00E63965" w:rsidRPr="00456F6B" w:rsidRDefault="00E63965" w:rsidP="00E63965">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E63965" w:rsidRDefault="00E63965" w:rsidP="00E63965">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E63965" w:rsidRPr="003410A9" w:rsidRDefault="009B2737" w:rsidP="00E63965">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E63965" w:rsidRPr="009770D9" w:rsidRDefault="009B2737" w:rsidP="00E63965">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E63965" w:rsidRPr="009770D9">
        <w:rPr>
          <w:lang w:eastAsia="zh-CN"/>
        </w:rPr>
        <w:t xml:space="preserve"> = 1</w:t>
      </w:r>
    </w:p>
    <w:p w:rsidR="00E63965" w:rsidRPr="009770D9" w:rsidRDefault="009B2737" w:rsidP="00E63965">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E63965" w:rsidRPr="009770D9" w:rsidRDefault="009B2737" w:rsidP="00E63965">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63965" w:rsidRPr="009770D9">
        <w:t xml:space="preserve"> = </w:t>
      </w:r>
      <w:r w:rsidR="00E63965">
        <w:rPr>
          <w:rFonts w:eastAsiaTheme="minorEastAsia" w:hint="eastAsia"/>
          <w:lang w:eastAsia="zh-CN"/>
        </w:rPr>
        <w:t>1</w:t>
      </w:r>
    </w:p>
    <w:p w:rsidR="00E63965" w:rsidRPr="00755B43" w:rsidRDefault="009B2737" w:rsidP="00E63965">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3965" w:rsidRPr="004B06BC" w:rsidRDefault="009B2737" w:rsidP="00E63965">
      <w:pPr>
        <w:jc w:val="both"/>
        <w:rPr>
          <w:rFonts w:ascii="Arial" w:hAnsi="Arial"/>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285ms</m:t>
          </m:r>
        </m:oMath>
      </m:oMathPara>
    </w:p>
    <w:p w:rsidR="00E63965" w:rsidRDefault="009B2737" w:rsidP="00E63965">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63965" w:rsidRPr="00B94F6A">
        <w:t xml:space="preserve">= </w:t>
      </w:r>
      <w:r w:rsidR="00E63965">
        <w:rPr>
          <w:rFonts w:eastAsiaTheme="minorEastAsia" w:hint="eastAsia"/>
          <w:lang w:eastAsia="zh-CN"/>
        </w:rPr>
        <w:t>1</w:t>
      </w:r>
      <w:r w:rsidR="00E63965" w:rsidRPr="00B94F6A">
        <w:t xml:space="preserve">. </w:t>
      </w:r>
    </w:p>
    <w:p w:rsidR="00E63965" w:rsidRPr="006878C7" w:rsidRDefault="00E63965" w:rsidP="00E63965">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3965" w:rsidRPr="0055568D" w:rsidRDefault="00E63965" w:rsidP="00E63965">
      <w:pPr>
        <w:pStyle w:val="PL"/>
        <w:shd w:val="clear" w:color="auto" w:fill="E6E6E6"/>
      </w:pPr>
      <w:r w:rsidRPr="0055568D">
        <w:lastRenderedPageBreak/>
        <w:t>durationOfPRS-ProcessingSymbols-r16</w:t>
      </w:r>
      <w:r w:rsidRPr="0055568D">
        <w:tab/>
        <w:t>ENUMERATED {nDot125, nDot25, nDot5, n1,</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3965" w:rsidRDefault="00E63965" w:rsidP="00E63965">
      <w:pPr>
        <w:jc w:val="both"/>
        <w:rPr>
          <w:rFonts w:eastAsia="Calibri"/>
          <w:sz w:val="18"/>
          <w:szCs w:val="18"/>
        </w:rPr>
      </w:pPr>
    </w:p>
    <w:p w:rsidR="00E63965" w:rsidRDefault="00E63965" w:rsidP="00E63965">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3965" w:rsidRPr="0055568D" w:rsidRDefault="00E63965" w:rsidP="00E63965">
      <w:pPr>
        <w:pStyle w:val="PL"/>
        <w:shd w:val="clear" w:color="auto" w:fill="E6E6E6"/>
      </w:pPr>
      <w:r w:rsidRPr="0055568D">
        <w:t>maxNumOfDL-PRS-ResProcessedPerSlot-r16</w:t>
      </w:r>
      <w:r w:rsidRPr="0055568D">
        <w:tab/>
        <w:t>SEQUENCE {</w:t>
      </w:r>
    </w:p>
    <w:p w:rsidR="00E63965" w:rsidRPr="0055568D" w:rsidRDefault="00E63965" w:rsidP="00E63965">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w:t>
      </w:r>
    </w:p>
    <w:p w:rsidR="00E63965" w:rsidRDefault="00E63965" w:rsidP="00E63965">
      <w:pPr>
        <w:jc w:val="both"/>
      </w:pPr>
      <w:r w:rsidRPr="0055568D">
        <w:tab/>
        <w:t>},</w:t>
      </w:r>
    </w:p>
    <w:p w:rsidR="00E63965" w:rsidRDefault="00E63965" w:rsidP="00E63965">
      <w:pPr>
        <w:jc w:val="both"/>
        <w:rPr>
          <w:rFonts w:eastAsia="Calibri"/>
          <w:sz w:val="18"/>
          <w:szCs w:val="18"/>
        </w:rPr>
      </w:pPr>
      <w:r>
        <w:rPr>
          <w:rFonts w:eastAsia="Calibri"/>
          <w:sz w:val="18"/>
          <w:szCs w:val="18"/>
        </w:rPr>
        <w:t xml:space="preserve">Therefore, the first part of the equation: </w:t>
      </w:r>
    </w:p>
    <w:p w:rsidR="00E63965" w:rsidRPr="002D5D18" w:rsidRDefault="009B2737" w:rsidP="00E63965">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E63965" w:rsidRDefault="00E63965" w:rsidP="00E6396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63965" w:rsidTr="00423E0D">
        <w:tc>
          <w:tcPr>
            <w:tcW w:w="4675" w:type="dxa"/>
            <w:shd w:val="clear" w:color="auto" w:fill="D9D9D9"/>
            <w:vAlign w:val="center"/>
          </w:tcPr>
          <w:p w:rsidR="00E63965" w:rsidRDefault="00E63965" w:rsidP="00423E0D">
            <w:pPr>
              <w:jc w:val="center"/>
              <w:rPr>
                <w:rFonts w:eastAsia="Calibri"/>
                <w:sz w:val="18"/>
                <w:szCs w:val="18"/>
              </w:rPr>
            </w:pPr>
            <w:r>
              <w:rPr>
                <w:rFonts w:eastAsia="Calibri"/>
                <w:sz w:val="18"/>
                <w:szCs w:val="18"/>
              </w:rPr>
              <w:t>N’</w:t>
            </w:r>
          </w:p>
        </w:tc>
        <w:tc>
          <w:tcPr>
            <w:tcW w:w="4675" w:type="dxa"/>
            <w:shd w:val="clear" w:color="auto" w:fill="D9D9D9"/>
            <w:vAlign w:val="center"/>
          </w:tcPr>
          <w:p w:rsidR="00E63965" w:rsidRPr="002D5D18" w:rsidRDefault="009B2737" w:rsidP="00423E0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63965" w:rsidTr="00423E0D">
        <w:tc>
          <w:tcPr>
            <w:tcW w:w="4675" w:type="dxa"/>
          </w:tcPr>
          <w:p w:rsidR="00E63965" w:rsidRDefault="00E63965" w:rsidP="00423E0D">
            <w:pPr>
              <w:jc w:val="both"/>
              <w:rPr>
                <w:rFonts w:eastAsia="Calibri"/>
                <w:sz w:val="18"/>
                <w:szCs w:val="18"/>
              </w:rPr>
            </w:pPr>
            <w:r>
              <w:rPr>
                <w:rFonts w:eastAsia="Calibri"/>
                <w:sz w:val="18"/>
                <w:szCs w:val="18"/>
              </w:rPr>
              <w:t>n1</w:t>
            </w:r>
          </w:p>
        </w:tc>
        <w:tc>
          <w:tcPr>
            <w:tcW w:w="4675" w:type="dxa"/>
          </w:tcPr>
          <w:p w:rsidR="00E63965" w:rsidRPr="000A5C75" w:rsidRDefault="00E63965" w:rsidP="00423E0D">
            <w:pPr>
              <w:jc w:val="both"/>
              <w:rPr>
                <w:rFonts w:eastAsiaTheme="minorEastAsia"/>
                <w:sz w:val="18"/>
                <w:szCs w:val="18"/>
                <w:lang w:eastAsia="zh-CN"/>
              </w:rPr>
            </w:pPr>
            <w:r>
              <w:rPr>
                <w:rFonts w:eastAsiaTheme="minorEastAsia" w:hint="eastAsia"/>
                <w:sz w:val="18"/>
                <w:szCs w:val="18"/>
                <w:lang w:eastAsia="zh-CN"/>
              </w:rPr>
              <w:t>2</w:t>
            </w:r>
          </w:p>
        </w:tc>
      </w:tr>
      <w:tr w:rsidR="00E63965" w:rsidTr="00423E0D">
        <w:tc>
          <w:tcPr>
            <w:tcW w:w="4675" w:type="dxa"/>
          </w:tcPr>
          <w:p w:rsidR="00E63965" w:rsidRPr="005F0860" w:rsidRDefault="00E63965" w:rsidP="00423E0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E63965" w:rsidRPr="000A5C75" w:rsidRDefault="00E63965" w:rsidP="00423E0D">
            <w:pPr>
              <w:jc w:val="both"/>
              <w:rPr>
                <w:rFonts w:eastAsiaTheme="minorEastAsia"/>
                <w:sz w:val="18"/>
                <w:szCs w:val="18"/>
                <w:lang w:eastAsia="zh-CN"/>
              </w:rPr>
            </w:pPr>
            <w:r>
              <w:rPr>
                <w:rFonts w:eastAsiaTheme="minorEastAsia" w:hint="eastAsia"/>
                <w:sz w:val="18"/>
                <w:szCs w:val="18"/>
                <w:lang w:eastAsia="zh-CN"/>
              </w:rPr>
              <w:t>1</w:t>
            </w:r>
          </w:p>
        </w:tc>
      </w:tr>
    </w:tbl>
    <w:p w:rsidR="00E63965" w:rsidRDefault="00E63965" w:rsidP="00E63965">
      <w:pPr>
        <w:jc w:val="both"/>
        <w:rPr>
          <w:rFonts w:eastAsia="Calibri"/>
          <w:sz w:val="18"/>
          <w:szCs w:val="18"/>
        </w:rPr>
      </w:pPr>
    </w:p>
    <w:p w:rsidR="00E63965" w:rsidRDefault="00E63965" w:rsidP="00E6396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63965" w:rsidTr="00423E0D">
        <w:tc>
          <w:tcPr>
            <w:tcW w:w="4675" w:type="dxa"/>
            <w:shd w:val="clear" w:color="auto" w:fill="D9D9D9"/>
            <w:vAlign w:val="center"/>
          </w:tcPr>
          <w:p w:rsidR="00E63965" w:rsidRDefault="00E63965" w:rsidP="00423E0D">
            <w:pPr>
              <w:jc w:val="center"/>
              <w:rPr>
                <w:rFonts w:eastAsia="Calibri"/>
                <w:sz w:val="18"/>
                <w:szCs w:val="18"/>
              </w:rPr>
            </w:pPr>
            <w:r>
              <w:rPr>
                <w:rFonts w:eastAsia="Calibri"/>
                <w:sz w:val="18"/>
                <w:szCs w:val="18"/>
              </w:rPr>
              <w:t>N</w:t>
            </w:r>
          </w:p>
        </w:tc>
        <w:tc>
          <w:tcPr>
            <w:tcW w:w="4675" w:type="dxa"/>
            <w:shd w:val="clear" w:color="auto" w:fill="D9D9D9"/>
            <w:vAlign w:val="center"/>
          </w:tcPr>
          <w:p w:rsidR="00E63965" w:rsidRPr="002D5D18" w:rsidRDefault="009B2737" w:rsidP="00423E0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E63965" w:rsidTr="00423E0D">
        <w:tc>
          <w:tcPr>
            <w:tcW w:w="4675" w:type="dxa"/>
          </w:tcPr>
          <w:p w:rsidR="00E63965" w:rsidRPr="005F0860" w:rsidRDefault="00EC3283" w:rsidP="00423E0D">
            <w:pPr>
              <w:jc w:val="both"/>
              <w:rPr>
                <w:rFonts w:eastAsiaTheme="minorEastAsia"/>
                <w:sz w:val="18"/>
                <w:szCs w:val="18"/>
                <w:lang w:eastAsia="zh-CN"/>
              </w:rPr>
            </w:pPr>
            <w:r>
              <w:rPr>
                <w:rFonts w:eastAsiaTheme="minorEastAsia" w:hint="eastAsia"/>
                <w:sz w:val="18"/>
                <w:szCs w:val="18"/>
                <w:lang w:eastAsia="zh-CN"/>
              </w:rPr>
              <w:t>n</w:t>
            </w:r>
            <w:r w:rsidR="00E63965" w:rsidRPr="00772FC6">
              <w:rPr>
                <w:rFonts w:eastAsia="Calibri"/>
                <w:sz w:val="18"/>
                <w:szCs w:val="18"/>
              </w:rPr>
              <w:t>Dot</w:t>
            </w:r>
            <w:r w:rsidR="00E63965">
              <w:rPr>
                <w:rFonts w:eastAsiaTheme="minorEastAsia" w:hint="eastAsia"/>
                <w:sz w:val="18"/>
                <w:szCs w:val="18"/>
                <w:lang w:eastAsia="zh-CN"/>
              </w:rPr>
              <w:t>1</w:t>
            </w:r>
            <w:r w:rsidR="00E63965" w:rsidRPr="00772FC6">
              <w:rPr>
                <w:rFonts w:eastAsia="Calibri"/>
                <w:sz w:val="18"/>
                <w:szCs w:val="18"/>
              </w:rPr>
              <w:t>25</w:t>
            </w:r>
          </w:p>
        </w:tc>
        <w:tc>
          <w:tcPr>
            <w:tcW w:w="4675" w:type="dxa"/>
          </w:tcPr>
          <w:p w:rsidR="00E63965" w:rsidRPr="000A5C75" w:rsidRDefault="00E63965" w:rsidP="00423E0D">
            <w:pPr>
              <w:jc w:val="both"/>
              <w:rPr>
                <w:rFonts w:eastAsiaTheme="minorEastAsia"/>
                <w:sz w:val="18"/>
                <w:szCs w:val="18"/>
                <w:lang w:eastAsia="zh-CN"/>
              </w:rPr>
            </w:pPr>
            <w:r>
              <w:rPr>
                <w:rFonts w:eastAsiaTheme="minorEastAsia" w:hint="eastAsia"/>
                <w:sz w:val="18"/>
                <w:szCs w:val="18"/>
                <w:lang w:eastAsia="zh-CN"/>
              </w:rPr>
              <w:t>3</w:t>
            </w:r>
          </w:p>
        </w:tc>
      </w:tr>
      <w:tr w:rsidR="00E63965" w:rsidTr="00423E0D">
        <w:tc>
          <w:tcPr>
            <w:tcW w:w="4675" w:type="dxa"/>
          </w:tcPr>
          <w:p w:rsidR="00E63965" w:rsidRPr="004B4E50" w:rsidRDefault="00EC3283" w:rsidP="00423E0D">
            <w:pPr>
              <w:jc w:val="both"/>
              <w:rPr>
                <w:rFonts w:eastAsiaTheme="minorEastAsia"/>
                <w:sz w:val="18"/>
                <w:szCs w:val="18"/>
                <w:lang w:eastAsia="zh-CN"/>
              </w:rPr>
            </w:pPr>
            <w:r>
              <w:rPr>
                <w:rFonts w:eastAsiaTheme="minorEastAsia" w:hint="eastAsia"/>
                <w:sz w:val="18"/>
                <w:szCs w:val="18"/>
                <w:lang w:eastAsia="zh-CN"/>
              </w:rPr>
              <w:t>n</w:t>
            </w:r>
            <w:r w:rsidR="00E63965" w:rsidRPr="004B4E50">
              <w:rPr>
                <w:rFonts w:eastAsia="Calibri"/>
                <w:sz w:val="18"/>
                <w:szCs w:val="18"/>
              </w:rPr>
              <w:t>Dot25</w:t>
            </w:r>
          </w:p>
        </w:tc>
        <w:tc>
          <w:tcPr>
            <w:tcW w:w="4675" w:type="dxa"/>
          </w:tcPr>
          <w:p w:rsidR="00E63965" w:rsidRDefault="00E63965" w:rsidP="00423E0D">
            <w:pPr>
              <w:jc w:val="both"/>
              <w:rPr>
                <w:rFonts w:eastAsiaTheme="minorEastAsia"/>
                <w:sz w:val="18"/>
                <w:szCs w:val="18"/>
                <w:lang w:eastAsia="zh-CN"/>
              </w:rPr>
            </w:pPr>
            <w:r>
              <w:rPr>
                <w:rFonts w:eastAsiaTheme="minorEastAsia" w:hint="eastAsia"/>
                <w:sz w:val="18"/>
                <w:szCs w:val="18"/>
                <w:lang w:eastAsia="zh-CN"/>
              </w:rPr>
              <w:t>2</w:t>
            </w:r>
          </w:p>
        </w:tc>
      </w:tr>
      <w:tr w:rsidR="00E63965" w:rsidTr="00423E0D">
        <w:tc>
          <w:tcPr>
            <w:tcW w:w="4675" w:type="dxa"/>
          </w:tcPr>
          <w:p w:rsidR="00E63965" w:rsidRPr="00147C45" w:rsidRDefault="00E63965" w:rsidP="00EC3283">
            <w:pPr>
              <w:jc w:val="both"/>
            </w:pPr>
            <w:r>
              <w:rPr>
                <w:rFonts w:eastAsia="Calibri"/>
                <w:sz w:val="18"/>
                <w:szCs w:val="18"/>
              </w:rPr>
              <w:t>&gt;=</w:t>
            </w:r>
            <w:r w:rsidR="00EC3283">
              <w:rPr>
                <w:rFonts w:eastAsiaTheme="minorEastAsia" w:hint="eastAsia"/>
                <w:lang w:eastAsia="zh-CN"/>
              </w:rPr>
              <w:t>n</w:t>
            </w:r>
            <w:r w:rsidRPr="00147C45">
              <w:t>Dot5</w:t>
            </w:r>
          </w:p>
        </w:tc>
        <w:tc>
          <w:tcPr>
            <w:tcW w:w="4675" w:type="dxa"/>
          </w:tcPr>
          <w:p w:rsidR="00E63965" w:rsidRDefault="00E63965" w:rsidP="00423E0D">
            <w:pPr>
              <w:jc w:val="both"/>
              <w:rPr>
                <w:rFonts w:eastAsiaTheme="minorEastAsia"/>
                <w:sz w:val="18"/>
                <w:szCs w:val="18"/>
                <w:lang w:eastAsia="zh-CN"/>
              </w:rPr>
            </w:pPr>
            <w:r>
              <w:rPr>
                <w:rFonts w:eastAsiaTheme="minorEastAsia" w:hint="eastAsia"/>
                <w:sz w:val="18"/>
                <w:szCs w:val="18"/>
                <w:lang w:eastAsia="zh-CN"/>
              </w:rPr>
              <w:t>1</w:t>
            </w:r>
          </w:p>
        </w:tc>
      </w:tr>
    </w:tbl>
    <w:p w:rsidR="00E63965" w:rsidRPr="006878C7" w:rsidRDefault="00E63965" w:rsidP="00E63965">
      <w:pPr>
        <w:jc w:val="both"/>
        <w:rPr>
          <w:rFonts w:eastAsia="Calibri"/>
          <w:sz w:val="18"/>
          <w:szCs w:val="18"/>
        </w:rPr>
      </w:pPr>
    </w:p>
    <w:p w:rsidR="00E63965" w:rsidRDefault="009B2737" w:rsidP="00E63965">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63965"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63965" w:rsidRPr="00B94F6A">
        <w:rPr>
          <w:bCs/>
        </w:rPr>
        <w:t xml:space="preserve"> </w:t>
      </w:r>
      <w:proofErr w:type="gramStart"/>
      <w:r w:rsidR="00E63965"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3965" w:rsidRDefault="009B2737" w:rsidP="00E63965">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63965"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3965" w:rsidRDefault="009B2737" w:rsidP="00E63965">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3965">
        <w:rPr>
          <w:rFonts w:ascii="Arial" w:hAnsi="Arial"/>
        </w:rPr>
        <w:t xml:space="preserve"> ; </w:t>
      </w:r>
      <w:proofErr w:type="gramStart"/>
      <w:r w:rsidR="00E63965">
        <w:rPr>
          <w:rFonts w:ascii="Arial" w:hAnsi="Arial"/>
        </w:rPr>
        <w:t>where</w:t>
      </w:r>
      <w:proofErr w:type="gramEnd"/>
      <w:r w:rsidR="00E63965">
        <w:rPr>
          <w:rFonts w:ascii="Arial" w:hAnsi="Arial"/>
        </w:rPr>
        <w:t xml:space="preserve"> </w:t>
      </w:r>
      <w:proofErr w:type="spellStart"/>
      <w:r w:rsidR="00E63965">
        <w:rPr>
          <w:rFonts w:ascii="Arial" w:hAnsi="Arial"/>
        </w:rPr>
        <w:t>Tprs</w:t>
      </w:r>
      <w:proofErr w:type="spellEnd"/>
      <w:r w:rsidR="00E63965">
        <w:rPr>
          <w:rFonts w:ascii="Arial" w:hAnsi="Arial"/>
        </w:rPr>
        <w:t xml:space="preserve"> = 160 </w:t>
      </w:r>
      <w:proofErr w:type="spellStart"/>
      <w:r w:rsidR="00E63965">
        <w:rPr>
          <w:rFonts w:ascii="Arial" w:hAnsi="Arial"/>
        </w:rPr>
        <w:t>ms</w:t>
      </w:r>
      <w:proofErr w:type="spellEnd"/>
      <w:r w:rsidR="00E63965">
        <w:rPr>
          <w:rFonts w:ascii="Arial" w:hAnsi="Arial"/>
        </w:rPr>
        <w:t>, and MGRP is 80 (for GP#24) or 40 (for GP#</w:t>
      </w:r>
      <w:r w:rsidR="00E63965">
        <w:rPr>
          <w:rFonts w:ascii="Arial" w:eastAsiaTheme="minorEastAsia" w:hAnsi="Arial" w:hint="eastAsia"/>
          <w:lang w:eastAsia="zh-CN"/>
        </w:rPr>
        <w:t>13</w:t>
      </w:r>
      <w:r w:rsidR="00E63965">
        <w:rPr>
          <w:rFonts w:ascii="Arial" w:hAnsi="Arial"/>
        </w:rPr>
        <w:t>) depending on UE capabilities. Therefore</w:t>
      </w:r>
      <w:proofErr w:type="gramStart"/>
      <w:r w:rsidR="00E63965">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E63965" w:rsidRPr="002D5D18" w:rsidRDefault="00E63965" w:rsidP="00E63965">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H"/>
              <w:rPr>
                <w:highlight w:val="lightGray"/>
              </w:rPr>
            </w:pPr>
            <w:r w:rsidRPr="002D5D18">
              <w:rPr>
                <w:highlight w:val="lightGray"/>
                <w:lang w:eastAsia="zh-CN"/>
              </w:rPr>
              <w:t>Measurement</w:t>
            </w:r>
            <w:r w:rsidRPr="002D5D18">
              <w:rPr>
                <w:highlight w:val="lightGray"/>
              </w:rPr>
              <w:t xml:space="preserve"> Gap Repetition Period</w:t>
            </w:r>
          </w:p>
          <w:p w:rsidR="00E63965" w:rsidRPr="002D5D18" w:rsidRDefault="00E63965" w:rsidP="00423E0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cyan"/>
              </w:rPr>
            </w:pPr>
            <w:r w:rsidRPr="00EA3B4D">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cyan"/>
              </w:rPr>
            </w:pPr>
            <w:r w:rsidRPr="00EA3B4D">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cyan"/>
              </w:rPr>
            </w:pPr>
            <w:r w:rsidRPr="00EA3B4D">
              <w:rPr>
                <w:snapToGrid w:val="0"/>
                <w:highlight w:val="cyan"/>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lightGray"/>
                <w:lang w:eastAsia="ko-KR"/>
              </w:rPr>
            </w:pPr>
            <w:r w:rsidRPr="00EA3B4D">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lightGray"/>
                <w:lang w:eastAsia="ko-KR"/>
              </w:rPr>
            </w:pPr>
            <w:r w:rsidRPr="00EA3B4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lightGray"/>
                <w:lang w:eastAsia="ko-KR"/>
              </w:rPr>
            </w:pPr>
            <w:r w:rsidRPr="00EA3B4D">
              <w:rPr>
                <w:snapToGrid w:val="0"/>
                <w:highlight w:val="lightGray"/>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tcPr>
          <w:p w:rsidR="00E63965" w:rsidRPr="000720D7" w:rsidRDefault="00E63965" w:rsidP="00423E0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3965" w:rsidRPr="000720D7" w:rsidRDefault="00E63965" w:rsidP="00423E0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3965" w:rsidRPr="000720D7" w:rsidRDefault="00E63965" w:rsidP="00423E0D">
            <w:pPr>
              <w:pStyle w:val="TAC"/>
              <w:rPr>
                <w:snapToGrid w:val="0"/>
                <w:highlight w:val="cyan"/>
                <w:lang w:eastAsia="ko-KR"/>
              </w:rPr>
            </w:pPr>
            <w:r w:rsidRPr="000720D7">
              <w:rPr>
                <w:snapToGrid w:val="0"/>
                <w:highlight w:val="cyan"/>
                <w:lang w:eastAsia="ko-KR"/>
              </w:rPr>
              <w:t>80</w:t>
            </w:r>
          </w:p>
        </w:tc>
      </w:tr>
      <w:tr w:rsidR="00E63965" w:rsidRPr="009C5807" w:rsidTr="00423E0D">
        <w:trPr>
          <w:cantSplit/>
          <w:jc w:val="center"/>
        </w:trPr>
        <w:tc>
          <w:tcPr>
            <w:tcW w:w="1364" w:type="pct"/>
            <w:tcBorders>
              <w:top w:val="single" w:sz="4" w:space="0" w:color="auto"/>
              <w:left w:val="single" w:sz="4" w:space="0" w:color="auto"/>
              <w:bottom w:val="single" w:sz="4" w:space="0" w:color="auto"/>
              <w:right w:val="single" w:sz="4" w:space="0" w:color="auto"/>
            </w:tcBorders>
          </w:tcPr>
          <w:p w:rsidR="00E63965" w:rsidRPr="002D5D18" w:rsidRDefault="00E63965" w:rsidP="00423E0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3965" w:rsidRPr="002D5D18" w:rsidRDefault="00E63965" w:rsidP="00423E0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3965" w:rsidRPr="009C5807" w:rsidRDefault="00E63965" w:rsidP="00423E0D">
            <w:pPr>
              <w:pStyle w:val="TAC"/>
              <w:rPr>
                <w:snapToGrid w:val="0"/>
                <w:lang w:eastAsia="ko-KR"/>
              </w:rPr>
            </w:pPr>
            <w:r w:rsidRPr="002D5D18">
              <w:rPr>
                <w:snapToGrid w:val="0"/>
                <w:highlight w:val="lightGray"/>
                <w:lang w:eastAsia="ko-KR"/>
              </w:rPr>
              <w:t>160</w:t>
            </w:r>
          </w:p>
        </w:tc>
      </w:tr>
    </w:tbl>
    <w:p w:rsidR="00E63965" w:rsidRDefault="00E63965" w:rsidP="00E63965">
      <w:pPr>
        <w:jc w:val="both"/>
        <w:rPr>
          <w:rFonts w:ascii="Arial" w:hAnsi="Arial"/>
        </w:rPr>
      </w:pPr>
    </w:p>
    <w:p w:rsidR="00E63965" w:rsidRPr="000720D7" w:rsidRDefault="009B2737" w:rsidP="00E63965">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63965" w:rsidRPr="000720D7">
        <w:rPr>
          <w:rFonts w:ascii="Arial" w:hAnsi="Arial"/>
        </w:rPr>
        <w:t>depends</w:t>
      </w:r>
      <w:proofErr w:type="gramEnd"/>
      <w:r w:rsidR="00E63965" w:rsidRPr="000720D7">
        <w:rPr>
          <w:rFonts w:ascii="Arial" w:hAnsi="Arial"/>
        </w:rPr>
        <w:t xml:space="preserve"> on UE parameter durationOfPRS-ProcessingSymbolsInEveryTms</w:t>
      </w:r>
      <w:r w:rsidR="00E63965">
        <w:rPr>
          <w:rFonts w:ascii="Arial" w:hAnsi="Arial"/>
        </w:rPr>
        <w:t xml:space="preserve"> from TS 37.355:</w:t>
      </w:r>
    </w:p>
    <w:p w:rsidR="00E63965" w:rsidRPr="002D5D18" w:rsidRDefault="00E63965" w:rsidP="00E63965">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E63965" w:rsidRPr="002D5D18" w:rsidRDefault="00E63965" w:rsidP="00E63965">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3965" w:rsidRPr="002D5D18" w:rsidRDefault="00E63965" w:rsidP="00E63965">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3965" w:rsidRDefault="00E63965" w:rsidP="00E6396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3965" w:rsidTr="00423E0D">
        <w:tc>
          <w:tcPr>
            <w:tcW w:w="4815" w:type="dxa"/>
            <w:shd w:val="clear" w:color="auto" w:fill="D9D9D9"/>
            <w:vAlign w:val="center"/>
          </w:tcPr>
          <w:p w:rsidR="00E63965" w:rsidRDefault="00E63965" w:rsidP="00423E0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3965" w:rsidRDefault="00E63965" w:rsidP="00423E0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3965" w:rsidRDefault="00E63965" w:rsidP="00423E0D">
            <w:pPr>
              <w:jc w:val="center"/>
              <w:rPr>
                <w:rFonts w:ascii="Cambria Math" w:hAnsi="Cambria Math"/>
              </w:rPr>
            </w:pPr>
            <w:proofErr w:type="spellStart"/>
            <w:r>
              <w:rPr>
                <w:rFonts w:ascii="Cambria Math" w:hAnsi="Cambria Math"/>
              </w:rPr>
              <w:t>Tlast</w:t>
            </w:r>
            <w:proofErr w:type="spellEnd"/>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n8</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168</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n16</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176</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n20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180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n30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190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n40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200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n80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240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lastRenderedPageBreak/>
              <w:t>n160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320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n320</w:t>
            </w:r>
          </w:p>
        </w:tc>
        <w:tc>
          <w:tcPr>
            <w:tcW w:w="2126" w:type="dxa"/>
          </w:tcPr>
          <w:p w:rsidR="00E63965" w:rsidRDefault="00E63965" w:rsidP="00423E0D">
            <w:pPr>
              <w:jc w:val="both"/>
              <w:rPr>
                <w:rFonts w:ascii="Cambria Math" w:hAnsi="Cambria Math"/>
              </w:rPr>
            </w:pPr>
            <w:r>
              <w:rPr>
                <w:rFonts w:ascii="Cambria Math" w:hAnsi="Cambria Math"/>
              </w:rPr>
              <w:t>320</w:t>
            </w:r>
          </w:p>
        </w:tc>
        <w:tc>
          <w:tcPr>
            <w:tcW w:w="2409" w:type="dxa"/>
          </w:tcPr>
          <w:p w:rsidR="00E63965" w:rsidRDefault="00E63965" w:rsidP="00423E0D">
            <w:pPr>
              <w:jc w:val="both"/>
              <w:rPr>
                <w:rFonts w:ascii="Cambria Math" w:hAnsi="Cambria Math"/>
              </w:rPr>
            </w:pPr>
            <w:r>
              <w:rPr>
                <w:rFonts w:ascii="Cambria Math" w:hAnsi="Cambria Math"/>
              </w:rPr>
              <w:t>480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n640</w:t>
            </w:r>
          </w:p>
        </w:tc>
        <w:tc>
          <w:tcPr>
            <w:tcW w:w="2126" w:type="dxa"/>
          </w:tcPr>
          <w:p w:rsidR="00E63965" w:rsidRDefault="00E63965" w:rsidP="00423E0D">
            <w:pPr>
              <w:jc w:val="both"/>
              <w:rPr>
                <w:rFonts w:ascii="Cambria Math" w:hAnsi="Cambria Math"/>
              </w:rPr>
            </w:pPr>
            <w:r>
              <w:rPr>
                <w:rFonts w:ascii="Cambria Math" w:hAnsi="Cambria Math"/>
              </w:rPr>
              <w:t>640</w:t>
            </w:r>
          </w:p>
        </w:tc>
        <w:tc>
          <w:tcPr>
            <w:tcW w:w="2409" w:type="dxa"/>
          </w:tcPr>
          <w:p w:rsidR="00E63965" w:rsidRDefault="00E63965" w:rsidP="00423E0D">
            <w:pPr>
              <w:jc w:val="both"/>
              <w:rPr>
                <w:rFonts w:ascii="Cambria Math" w:hAnsi="Cambria Math"/>
              </w:rPr>
            </w:pPr>
            <w:r>
              <w:rPr>
                <w:rFonts w:ascii="Cambria Math" w:hAnsi="Cambria Math"/>
              </w:rPr>
              <w:t>800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n1280</w:t>
            </w:r>
          </w:p>
        </w:tc>
        <w:tc>
          <w:tcPr>
            <w:tcW w:w="2126" w:type="dxa"/>
          </w:tcPr>
          <w:p w:rsidR="00E63965" w:rsidRDefault="00E63965" w:rsidP="00423E0D">
            <w:pPr>
              <w:jc w:val="both"/>
              <w:rPr>
                <w:rFonts w:ascii="Cambria Math" w:hAnsi="Cambria Math"/>
              </w:rPr>
            </w:pPr>
            <w:r>
              <w:rPr>
                <w:rFonts w:ascii="Cambria Math" w:hAnsi="Cambria Math"/>
              </w:rPr>
              <w:t>1280</w:t>
            </w:r>
          </w:p>
        </w:tc>
        <w:tc>
          <w:tcPr>
            <w:tcW w:w="2409" w:type="dxa"/>
          </w:tcPr>
          <w:p w:rsidR="00E63965" w:rsidRDefault="00E63965" w:rsidP="00423E0D">
            <w:pPr>
              <w:jc w:val="both"/>
              <w:rPr>
                <w:rFonts w:ascii="Cambria Math" w:hAnsi="Cambria Math"/>
              </w:rPr>
            </w:pPr>
            <w:r>
              <w:rPr>
                <w:rFonts w:ascii="Cambria Math" w:hAnsi="Cambria Math"/>
              </w:rPr>
              <w:t>1440</w:t>
            </w:r>
          </w:p>
        </w:tc>
      </w:tr>
    </w:tbl>
    <w:p w:rsidR="00E63965" w:rsidRPr="006878C7" w:rsidRDefault="00E63965" w:rsidP="00E63965">
      <w:pPr>
        <w:jc w:val="both"/>
        <w:rPr>
          <w:rFonts w:ascii="Cambria Math" w:hAnsi="Cambria Math"/>
        </w:rPr>
      </w:pPr>
    </w:p>
    <w:p w:rsidR="00E63965" w:rsidRDefault="00E63965" w:rsidP="00E63965">
      <w:pPr>
        <w:jc w:val="both"/>
        <w:rPr>
          <w:rFonts w:ascii="Arial" w:hAnsi="Arial"/>
        </w:rPr>
      </w:pPr>
      <w:r>
        <w:rPr>
          <w:rFonts w:ascii="Arial" w:hAnsi="Arial"/>
        </w:rPr>
        <w:t xml:space="preserve">Finally, it results in the following equation: </w:t>
      </w:r>
    </w:p>
    <w:p w:rsidR="00E63965" w:rsidRPr="002D5D18" w:rsidRDefault="009B2737" w:rsidP="00E63965">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3965" w:rsidRDefault="00E63965" w:rsidP="00E63965">
      <w:pPr>
        <w:jc w:val="both"/>
        <w:rPr>
          <w:rFonts w:ascii="Arial" w:hAnsi="Arial"/>
        </w:rPr>
      </w:pPr>
      <w:r>
        <w:rPr>
          <w:rFonts w:ascii="Arial" w:hAnsi="Arial"/>
        </w:rPr>
        <w:t>The remaining parameters cannot be univocally solved, since they depend on the UE capabilities.</w:t>
      </w:r>
    </w:p>
    <w:p w:rsidR="00E63965" w:rsidRDefault="00E63965" w:rsidP="00E63965">
      <w:pPr>
        <w:jc w:val="both"/>
        <w:rPr>
          <w:rFonts w:ascii="Arial" w:hAnsi="Arial"/>
        </w:rPr>
      </w:pPr>
      <w:r>
        <w:rPr>
          <w:rFonts w:ascii="Arial" w:hAnsi="Arial"/>
        </w:rPr>
        <w:t>Solving the equation for worst-case results in: (</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7840</w:t>
      </w:r>
      <w:r>
        <w:rPr>
          <w:rFonts w:ascii="Arial" w:hAnsi="Arial"/>
        </w:rPr>
        <w:t>ms.</w:t>
      </w:r>
    </w:p>
    <w:p w:rsidR="00E63965" w:rsidRPr="00F57106" w:rsidRDefault="00E63965" w:rsidP="00E63965">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168</w:t>
      </w:r>
      <w:r>
        <w:rPr>
          <w:rFonts w:ascii="Arial" w:hAnsi="Arial"/>
        </w:rPr>
        <w:t>ms.</w:t>
      </w:r>
    </w:p>
    <w:p w:rsidR="00E63965" w:rsidRDefault="00E63965" w:rsidP="00E63965">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3965" w:rsidRDefault="00E63965" w:rsidP="00E63965">
      <w:pPr>
        <w:jc w:val="both"/>
        <w:rPr>
          <w:rFonts w:ascii="Arial" w:hAnsi="Arial"/>
        </w:rPr>
      </w:pPr>
      <w:r>
        <w:rPr>
          <w:rFonts w:ascii="Arial" w:hAnsi="Arial"/>
        </w:rPr>
        <w:t xml:space="preserve">Example of the response time calculation: </w:t>
      </w:r>
    </w:p>
    <w:p w:rsidR="00E63965" w:rsidRDefault="00E63965" w:rsidP="00E63965">
      <w:pPr>
        <w:jc w:val="both"/>
        <w:rPr>
          <w:rFonts w:ascii="Arial" w:hAnsi="Arial"/>
        </w:rPr>
      </w:pPr>
      <w:r>
        <w:rPr>
          <w:rFonts w:ascii="Arial" w:hAnsi="Arial"/>
        </w:rPr>
        <w:t xml:space="preserve">For the best-case result of </w:t>
      </w:r>
      <w:r>
        <w:rPr>
          <w:rFonts w:ascii="Arial" w:eastAsiaTheme="minorEastAsia" w:hAnsi="Arial" w:hint="eastAsia"/>
          <w:lang w:eastAsia="zh-CN"/>
        </w:rPr>
        <w:t>0.168</w:t>
      </w:r>
      <w:r>
        <w:rPr>
          <w:rFonts w:ascii="Arial" w:hAnsi="Arial"/>
        </w:rPr>
        <w:t>s, the SS should round up to the next integer (</w:t>
      </w:r>
      <w:r>
        <w:rPr>
          <w:rFonts w:ascii="Arial" w:eastAsiaTheme="minorEastAsia" w:hAnsi="Arial" w:hint="eastAsia"/>
          <w:lang w:eastAsia="zh-CN"/>
        </w:rPr>
        <w:t>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w:t>
      </w:r>
      <w:r>
        <w:rPr>
          <w:rFonts w:ascii="Arial" w:hAnsi="Arial"/>
        </w:rPr>
        <w:t xml:space="preserve">.3s. </w:t>
      </w:r>
    </w:p>
    <w:p w:rsidR="005702E2" w:rsidRPr="00E63965" w:rsidRDefault="00E63965" w:rsidP="00E63965">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7.84</w:t>
      </w:r>
      <w:r>
        <w:rPr>
          <w:rFonts w:ascii="Arial" w:hAnsi="Arial"/>
        </w:rPr>
        <w:t>s, the SS should round up to the next integer (</w:t>
      </w:r>
      <w:r>
        <w:rPr>
          <w:rFonts w:ascii="Arial" w:eastAsiaTheme="minorEastAsia" w:hAnsi="Arial" w:hint="eastAsia"/>
          <w:lang w:eastAsia="zh-CN"/>
        </w:rPr>
        <w:t>8</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w:t>
      </w:r>
      <w:r>
        <w:rPr>
          <w:rFonts w:ascii="Arial" w:hAnsi="Arial"/>
        </w:rPr>
        <w:t>.3s.</w:t>
      </w:r>
    </w:p>
    <w:sectPr w:rsidR="005702E2" w:rsidRPr="00E63965"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737" w:rsidRDefault="009B2737" w:rsidP="00B60DCB">
      <w:pPr>
        <w:spacing w:after="0"/>
      </w:pPr>
      <w:r>
        <w:separator/>
      </w:r>
    </w:p>
  </w:endnote>
  <w:endnote w:type="continuationSeparator" w:id="0">
    <w:p w:rsidR="009B2737" w:rsidRDefault="009B273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737" w:rsidRDefault="009B2737" w:rsidP="00B60DCB">
      <w:pPr>
        <w:spacing w:after="0"/>
      </w:pPr>
      <w:r>
        <w:separator/>
      </w:r>
    </w:p>
  </w:footnote>
  <w:footnote w:type="continuationSeparator" w:id="0">
    <w:p w:rsidR="009B2737" w:rsidRDefault="009B2737"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9"/>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0BB8"/>
    <w:rsid w:val="00022938"/>
    <w:rsid w:val="00022F18"/>
    <w:rsid w:val="000237BF"/>
    <w:rsid w:val="000237E7"/>
    <w:rsid w:val="00025C7B"/>
    <w:rsid w:val="00026819"/>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3157"/>
    <w:rsid w:val="000A4D36"/>
    <w:rsid w:val="000A5C75"/>
    <w:rsid w:val="000A6A79"/>
    <w:rsid w:val="000B2A4B"/>
    <w:rsid w:val="000B2FA5"/>
    <w:rsid w:val="000B3338"/>
    <w:rsid w:val="000B4235"/>
    <w:rsid w:val="000B6108"/>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5280"/>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1617B"/>
    <w:rsid w:val="00222FBE"/>
    <w:rsid w:val="002265DD"/>
    <w:rsid w:val="00230001"/>
    <w:rsid w:val="00230047"/>
    <w:rsid w:val="00230842"/>
    <w:rsid w:val="002360C4"/>
    <w:rsid w:val="00240311"/>
    <w:rsid w:val="002529A1"/>
    <w:rsid w:val="00253B17"/>
    <w:rsid w:val="00254A72"/>
    <w:rsid w:val="00261758"/>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322E"/>
    <w:rsid w:val="00305A41"/>
    <w:rsid w:val="0031132B"/>
    <w:rsid w:val="00311FF0"/>
    <w:rsid w:val="00312AAA"/>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87EB9"/>
    <w:rsid w:val="00490481"/>
    <w:rsid w:val="004959F5"/>
    <w:rsid w:val="004A6174"/>
    <w:rsid w:val="004A703A"/>
    <w:rsid w:val="004B03AE"/>
    <w:rsid w:val="004B06BC"/>
    <w:rsid w:val="004B4E50"/>
    <w:rsid w:val="004B6A61"/>
    <w:rsid w:val="004C2157"/>
    <w:rsid w:val="004C45A6"/>
    <w:rsid w:val="004C5368"/>
    <w:rsid w:val="004D2AF7"/>
    <w:rsid w:val="004D651E"/>
    <w:rsid w:val="004E1AC3"/>
    <w:rsid w:val="004E1E31"/>
    <w:rsid w:val="004E44DC"/>
    <w:rsid w:val="004E5A44"/>
    <w:rsid w:val="004F29CC"/>
    <w:rsid w:val="004F496E"/>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94D"/>
    <w:rsid w:val="00553D39"/>
    <w:rsid w:val="005549E2"/>
    <w:rsid w:val="0055593D"/>
    <w:rsid w:val="00556626"/>
    <w:rsid w:val="0055795C"/>
    <w:rsid w:val="00564B63"/>
    <w:rsid w:val="00565535"/>
    <w:rsid w:val="0056750A"/>
    <w:rsid w:val="0056765A"/>
    <w:rsid w:val="005702E2"/>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23E8"/>
    <w:rsid w:val="00604F18"/>
    <w:rsid w:val="00604F29"/>
    <w:rsid w:val="00605997"/>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35D0"/>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5C46"/>
    <w:rsid w:val="00787135"/>
    <w:rsid w:val="007936BE"/>
    <w:rsid w:val="007A1E42"/>
    <w:rsid w:val="007A38F6"/>
    <w:rsid w:val="007A6524"/>
    <w:rsid w:val="007A7263"/>
    <w:rsid w:val="007B2C4D"/>
    <w:rsid w:val="007B440A"/>
    <w:rsid w:val="007B5C8E"/>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53F"/>
    <w:rsid w:val="00807785"/>
    <w:rsid w:val="00807BCA"/>
    <w:rsid w:val="008105DD"/>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3D2"/>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4B26"/>
    <w:rsid w:val="00950C79"/>
    <w:rsid w:val="00953A40"/>
    <w:rsid w:val="009556AF"/>
    <w:rsid w:val="00961C54"/>
    <w:rsid w:val="009724DD"/>
    <w:rsid w:val="009770D9"/>
    <w:rsid w:val="009822B3"/>
    <w:rsid w:val="00982F0A"/>
    <w:rsid w:val="0098379E"/>
    <w:rsid w:val="009847BB"/>
    <w:rsid w:val="00990A46"/>
    <w:rsid w:val="00992730"/>
    <w:rsid w:val="00992F8A"/>
    <w:rsid w:val="00993412"/>
    <w:rsid w:val="009A315D"/>
    <w:rsid w:val="009A3CF1"/>
    <w:rsid w:val="009A6DE8"/>
    <w:rsid w:val="009B2737"/>
    <w:rsid w:val="009B5956"/>
    <w:rsid w:val="009C06E7"/>
    <w:rsid w:val="009D0B54"/>
    <w:rsid w:val="009D1E7D"/>
    <w:rsid w:val="009D49DB"/>
    <w:rsid w:val="009D4F5C"/>
    <w:rsid w:val="009E307C"/>
    <w:rsid w:val="009E50B0"/>
    <w:rsid w:val="009E643C"/>
    <w:rsid w:val="009E6C74"/>
    <w:rsid w:val="009F09BB"/>
    <w:rsid w:val="009F14A4"/>
    <w:rsid w:val="009F35F7"/>
    <w:rsid w:val="009F449C"/>
    <w:rsid w:val="009F71BB"/>
    <w:rsid w:val="00A13F1D"/>
    <w:rsid w:val="00A15A4D"/>
    <w:rsid w:val="00A2078F"/>
    <w:rsid w:val="00A2121F"/>
    <w:rsid w:val="00A23161"/>
    <w:rsid w:val="00A24767"/>
    <w:rsid w:val="00A26D92"/>
    <w:rsid w:val="00A274A3"/>
    <w:rsid w:val="00A27CF6"/>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99D"/>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549D"/>
    <w:rsid w:val="00B76282"/>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15F2"/>
    <w:rsid w:val="00BE2E50"/>
    <w:rsid w:val="00BF0151"/>
    <w:rsid w:val="00BF2F1B"/>
    <w:rsid w:val="00BF7010"/>
    <w:rsid w:val="00BF765A"/>
    <w:rsid w:val="00BF7FCB"/>
    <w:rsid w:val="00C00C89"/>
    <w:rsid w:val="00C01BD8"/>
    <w:rsid w:val="00C01ECB"/>
    <w:rsid w:val="00C02C57"/>
    <w:rsid w:val="00C04306"/>
    <w:rsid w:val="00C16A6B"/>
    <w:rsid w:val="00C20194"/>
    <w:rsid w:val="00C20A8B"/>
    <w:rsid w:val="00C21ECD"/>
    <w:rsid w:val="00C2614B"/>
    <w:rsid w:val="00C26A69"/>
    <w:rsid w:val="00C31A67"/>
    <w:rsid w:val="00C4192D"/>
    <w:rsid w:val="00C46BBC"/>
    <w:rsid w:val="00C4730D"/>
    <w:rsid w:val="00C52B22"/>
    <w:rsid w:val="00C52ED6"/>
    <w:rsid w:val="00C53C92"/>
    <w:rsid w:val="00C57943"/>
    <w:rsid w:val="00C63FEB"/>
    <w:rsid w:val="00C6440E"/>
    <w:rsid w:val="00C6448A"/>
    <w:rsid w:val="00C700F8"/>
    <w:rsid w:val="00C71E93"/>
    <w:rsid w:val="00C737C5"/>
    <w:rsid w:val="00C75A2E"/>
    <w:rsid w:val="00C86B72"/>
    <w:rsid w:val="00C938B9"/>
    <w:rsid w:val="00C9518A"/>
    <w:rsid w:val="00CA00FB"/>
    <w:rsid w:val="00CA3226"/>
    <w:rsid w:val="00CA7E0A"/>
    <w:rsid w:val="00CB0C7C"/>
    <w:rsid w:val="00CB662B"/>
    <w:rsid w:val="00CB6792"/>
    <w:rsid w:val="00CC1227"/>
    <w:rsid w:val="00CC184D"/>
    <w:rsid w:val="00CC3370"/>
    <w:rsid w:val="00CC453A"/>
    <w:rsid w:val="00CC5C90"/>
    <w:rsid w:val="00CD277B"/>
    <w:rsid w:val="00CD3C31"/>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C32A9"/>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3515A"/>
    <w:rsid w:val="00E45237"/>
    <w:rsid w:val="00E45D69"/>
    <w:rsid w:val="00E50066"/>
    <w:rsid w:val="00E52BB4"/>
    <w:rsid w:val="00E55805"/>
    <w:rsid w:val="00E56A5C"/>
    <w:rsid w:val="00E57F5F"/>
    <w:rsid w:val="00E601E0"/>
    <w:rsid w:val="00E62D42"/>
    <w:rsid w:val="00E63965"/>
    <w:rsid w:val="00E71B45"/>
    <w:rsid w:val="00E74354"/>
    <w:rsid w:val="00E757A7"/>
    <w:rsid w:val="00E778CC"/>
    <w:rsid w:val="00E77E12"/>
    <w:rsid w:val="00E81198"/>
    <w:rsid w:val="00E81219"/>
    <w:rsid w:val="00E81FB0"/>
    <w:rsid w:val="00E83E51"/>
    <w:rsid w:val="00E84ECF"/>
    <w:rsid w:val="00E87C31"/>
    <w:rsid w:val="00E94295"/>
    <w:rsid w:val="00EA1263"/>
    <w:rsid w:val="00EA1963"/>
    <w:rsid w:val="00EA2BC1"/>
    <w:rsid w:val="00EA3B4D"/>
    <w:rsid w:val="00EB080C"/>
    <w:rsid w:val="00EB1518"/>
    <w:rsid w:val="00EB18D8"/>
    <w:rsid w:val="00EB71A8"/>
    <w:rsid w:val="00EC26FC"/>
    <w:rsid w:val="00EC28C8"/>
    <w:rsid w:val="00EC3283"/>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23225"/>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4C20"/>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464D5-AB12-49E9-85E3-1A82EE2B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1768</TotalTime>
  <Pages>29</Pages>
  <Words>9196</Words>
  <Characters>52418</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62</cp:revision>
  <dcterms:created xsi:type="dcterms:W3CDTF">2022-11-02T03:35:00Z</dcterms:created>
  <dcterms:modified xsi:type="dcterms:W3CDTF">2024-08-16T07:18:00Z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